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092C8" w14:textId="77777777" w:rsidR="00C1455E" w:rsidRDefault="0046259F">
      <w:pPr>
        <w:jc w:val="center"/>
        <w:rPr>
          <w:rFonts w:ascii="ＤＦＰ太丸ゴシック体" w:eastAsia="ＤＦＰ太丸ゴシック体" w:hAnsi="ＤＦＰ太丸ゴシック体" w:cs="ＤＦＰ太丸ゴシック体"/>
          <w:b/>
          <w:sz w:val="28"/>
          <w:szCs w:val="28"/>
        </w:rPr>
      </w:pPr>
      <w:r>
        <w:rPr>
          <w:rFonts w:ascii="ＤＦＰ太丸ゴシック体" w:eastAsia="ＤＦＰ太丸ゴシック体" w:hAnsi="ＤＦＰ太丸ゴシック体" w:cs="ＤＦＰ太丸ゴシック体"/>
          <w:b/>
          <w:color w:val="000000"/>
          <w:sz w:val="28"/>
          <w:szCs w:val="28"/>
        </w:rPr>
        <w:t>２０</w:t>
      </w:r>
      <w:r>
        <w:rPr>
          <w:rFonts w:ascii="ＤＦＰ太丸ゴシック体" w:eastAsia="ＤＦＰ太丸ゴシック体" w:hAnsi="ＤＦＰ太丸ゴシック体" w:cs="ＤＦＰ太丸ゴシック体"/>
          <w:b/>
          <w:sz w:val="28"/>
          <w:szCs w:val="28"/>
        </w:rPr>
        <w:t>２２</w:t>
      </w:r>
      <w:r>
        <w:rPr>
          <w:rFonts w:ascii="ＤＦＰ太丸ゴシック体" w:eastAsia="ＤＦＰ太丸ゴシック体" w:hAnsi="ＤＦＰ太丸ゴシック体" w:cs="ＤＦＰ太丸ゴシック体"/>
          <w:b/>
          <w:color w:val="000000"/>
          <w:sz w:val="28"/>
          <w:szCs w:val="28"/>
        </w:rPr>
        <w:t>年度</w:t>
      </w:r>
      <w:r>
        <w:rPr>
          <w:rFonts w:ascii="ＤＦＰ太丸ゴシック体" w:eastAsia="ＤＦＰ太丸ゴシック体" w:hAnsi="ＤＦＰ太丸ゴシック体" w:cs="ＤＦＰ太丸ゴシック体"/>
          <w:b/>
          <w:color w:val="000000"/>
          <w:sz w:val="28"/>
          <w:szCs w:val="28"/>
        </w:rPr>
        <w:t xml:space="preserve"> </w:t>
      </w:r>
      <w:r>
        <w:rPr>
          <w:rFonts w:ascii="ＤＦＰ太丸ゴシック体" w:eastAsia="ＤＦＰ太丸ゴシック体" w:hAnsi="ＤＦＰ太丸ゴシック体" w:cs="ＤＦＰ太丸ゴシック体"/>
          <w:b/>
          <w:color w:val="000000"/>
          <w:sz w:val="28"/>
          <w:szCs w:val="28"/>
        </w:rPr>
        <w:t>基礎研修</w:t>
      </w:r>
      <w:r>
        <w:rPr>
          <w:rFonts w:ascii="ＤＦＰ太丸ゴシック体" w:eastAsia="ＤＦＰ太丸ゴシック体" w:hAnsi="ＤＦＰ太丸ゴシック体" w:cs="ＤＦＰ太丸ゴシック体"/>
          <w:b/>
          <w:color w:val="000000"/>
          <w:sz w:val="28"/>
          <w:szCs w:val="28"/>
        </w:rPr>
        <w:t>Ⅰ</w:t>
      </w:r>
      <w:r>
        <w:rPr>
          <w:rFonts w:ascii="ＤＦＰ太丸ゴシック体" w:eastAsia="ＤＦＰ太丸ゴシック体" w:hAnsi="ＤＦＰ太丸ゴシック体" w:cs="ＤＦＰ太丸ゴシック体"/>
          <w:b/>
          <w:color w:val="000000"/>
          <w:sz w:val="28"/>
          <w:szCs w:val="28"/>
        </w:rPr>
        <w:t>開催</w:t>
      </w:r>
      <w:r>
        <w:rPr>
          <w:rFonts w:ascii="ＤＦＰ太丸ゴシック体" w:eastAsia="ＤＦＰ太丸ゴシック体" w:hAnsi="ＤＦＰ太丸ゴシック体" w:cs="ＤＦＰ太丸ゴシック体"/>
          <w:b/>
          <w:sz w:val="28"/>
          <w:szCs w:val="28"/>
        </w:rPr>
        <w:t>要綱</w:t>
      </w:r>
    </w:p>
    <w:p w14:paraId="118BEFE8" w14:textId="77777777" w:rsidR="00C1455E" w:rsidRDefault="00C1455E">
      <w:pPr>
        <w:jc w:val="center"/>
        <w:rPr>
          <w:color w:val="000000"/>
          <w:sz w:val="22"/>
          <w:szCs w:val="22"/>
        </w:rPr>
      </w:pPr>
    </w:p>
    <w:p w14:paraId="407F4450" w14:textId="77777777" w:rsidR="00C1455E" w:rsidRDefault="0046259F">
      <w:pPr>
        <w:jc w:val="center"/>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sz w:val="24"/>
        </w:rPr>
        <w:t xml:space="preserve">　　　　　　　　　　　　　　　　　生涯研修センター</w:t>
      </w:r>
    </w:p>
    <w:p w14:paraId="6D6C9145" w14:textId="77777777" w:rsidR="00C1455E" w:rsidRDefault="0046259F">
      <w:pPr>
        <w:jc w:val="right"/>
        <w:rPr>
          <w:rFonts w:ascii="HG丸ｺﾞｼｯｸM-PRO" w:eastAsia="HG丸ｺﾞｼｯｸM-PRO" w:hAnsi="HG丸ｺﾞｼｯｸM-PRO" w:cs="HG丸ｺﾞｼｯｸM-PRO"/>
          <w:color w:val="000000"/>
          <w:sz w:val="24"/>
        </w:rPr>
      </w:pPr>
      <w:r>
        <w:rPr>
          <w:rFonts w:ascii="HG丸ｺﾞｼｯｸM-PRO" w:eastAsia="HG丸ｺﾞｼｯｸM-PRO" w:hAnsi="HG丸ｺﾞｼｯｸM-PRO" w:cs="HG丸ｺﾞｼｯｸM-PRO"/>
          <w:color w:val="000000"/>
          <w:sz w:val="24"/>
        </w:rPr>
        <w:t xml:space="preserve">　センター長　</w:t>
      </w:r>
      <w:r>
        <w:rPr>
          <w:rFonts w:ascii="HG丸ｺﾞｼｯｸM-PRO" w:eastAsia="HG丸ｺﾞｼｯｸM-PRO" w:hAnsi="HG丸ｺﾞｼｯｸM-PRO" w:cs="HG丸ｺﾞｼｯｸM-PRO"/>
          <w:sz w:val="24"/>
        </w:rPr>
        <w:t>今岡　清廣</w:t>
      </w:r>
    </w:p>
    <w:p w14:paraId="790DE698" w14:textId="77777777" w:rsidR="00C1455E" w:rsidRDefault="00C1455E">
      <w:pPr>
        <w:ind w:right="960"/>
        <w:rPr>
          <w:rFonts w:ascii="HG丸ｺﾞｼｯｸM-PRO" w:eastAsia="HG丸ｺﾞｼｯｸM-PRO" w:hAnsi="HG丸ｺﾞｼｯｸM-PRO" w:cs="HG丸ｺﾞｼｯｸM-PRO"/>
          <w:color w:val="000000"/>
          <w:sz w:val="24"/>
        </w:rPr>
      </w:pPr>
    </w:p>
    <w:p w14:paraId="25545007" w14:textId="77777777" w:rsidR="00C1455E" w:rsidRDefault="0046259F">
      <w:pPr>
        <w:ind w:left="21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基礎研修は、公益社団法人日本社会福祉士会の生涯研修制度の基礎課程として、</w:t>
      </w:r>
      <w:r>
        <w:rPr>
          <w:rFonts w:ascii="HG丸ｺﾞｼｯｸM-PRO" w:eastAsia="HG丸ｺﾞｼｯｸM-PRO" w:hAnsi="HG丸ｺﾞｼｯｸM-PRO" w:cs="HG丸ｺﾞｼｯｸM-PRO"/>
          <w:sz w:val="24"/>
        </w:rPr>
        <w:t>2012</w:t>
      </w:r>
      <w:r>
        <w:rPr>
          <w:rFonts w:ascii="HG丸ｺﾞｼｯｸM-PRO" w:eastAsia="HG丸ｺﾞｼｯｸM-PRO" w:hAnsi="HG丸ｺﾞｼｯｸM-PRO" w:cs="HG丸ｺﾞｼｯｸM-PRO"/>
          <w:sz w:val="24"/>
        </w:rPr>
        <w:t>年度から基礎研修</w:t>
      </w:r>
      <w:r>
        <w:rPr>
          <w:rFonts w:ascii="HG丸ｺﾞｼｯｸM-PRO" w:eastAsia="HG丸ｺﾞｼｯｸM-PRO" w:hAnsi="HG丸ｺﾞｼｯｸM-PRO" w:cs="HG丸ｺﾞｼｯｸM-PRO"/>
          <w:sz w:val="24"/>
        </w:rPr>
        <w:t>Ⅰ</w:t>
      </w:r>
      <w:r>
        <w:rPr>
          <w:rFonts w:ascii="HG丸ｺﾞｼｯｸM-PRO" w:eastAsia="HG丸ｺﾞｼｯｸM-PRO" w:hAnsi="HG丸ｺﾞｼｯｸM-PRO" w:cs="HG丸ｺﾞｼｯｸM-PRO"/>
          <w:sz w:val="24"/>
        </w:rPr>
        <w:t>、</w:t>
      </w:r>
      <w:r>
        <w:rPr>
          <w:rFonts w:ascii="HG丸ｺﾞｼｯｸM-PRO" w:eastAsia="HG丸ｺﾞｼｯｸM-PRO" w:hAnsi="HG丸ｺﾞｼｯｸM-PRO" w:cs="HG丸ｺﾞｼｯｸM-PRO"/>
          <w:sz w:val="24"/>
        </w:rPr>
        <w:t>Ⅱ</w:t>
      </w:r>
      <w:r>
        <w:rPr>
          <w:rFonts w:ascii="HG丸ｺﾞｼｯｸM-PRO" w:eastAsia="HG丸ｺﾞｼｯｸM-PRO" w:hAnsi="HG丸ｺﾞｼｯｸM-PRO" w:cs="HG丸ｺﾞｼｯｸM-PRO"/>
          <w:sz w:val="24"/>
        </w:rPr>
        <w:t>、</w:t>
      </w:r>
      <w:r>
        <w:rPr>
          <w:rFonts w:ascii="HG丸ｺﾞｼｯｸM-PRO" w:eastAsia="HG丸ｺﾞｼｯｸM-PRO" w:hAnsi="HG丸ｺﾞｼｯｸM-PRO" w:cs="HG丸ｺﾞｼｯｸM-PRO"/>
          <w:sz w:val="24"/>
        </w:rPr>
        <w:t>Ⅲ</w:t>
      </w:r>
      <w:r>
        <w:rPr>
          <w:rFonts w:ascii="HG丸ｺﾞｼｯｸM-PRO" w:eastAsia="HG丸ｺﾞｼｯｸM-PRO" w:hAnsi="HG丸ｺﾞｼｯｸM-PRO" w:cs="HG丸ｺﾞｼｯｸM-PRO"/>
          <w:sz w:val="24"/>
        </w:rPr>
        <w:t>と</w:t>
      </w:r>
      <w:r>
        <w:rPr>
          <w:rFonts w:ascii="HG丸ｺﾞｼｯｸM-PRO" w:eastAsia="HG丸ｺﾞｼｯｸM-PRO" w:hAnsi="HG丸ｺﾞｼｯｸM-PRO" w:cs="HG丸ｺﾞｼｯｸM-PRO"/>
          <w:sz w:val="24"/>
        </w:rPr>
        <w:t>3</w:t>
      </w:r>
      <w:r>
        <w:rPr>
          <w:rFonts w:ascii="HG丸ｺﾞｼｯｸM-PRO" w:eastAsia="HG丸ｺﾞｼｯｸM-PRO" w:hAnsi="HG丸ｺﾞｼｯｸM-PRO" w:cs="HG丸ｺﾞｼｯｸM-PRO"/>
          <w:sz w:val="24"/>
        </w:rPr>
        <w:t>年間かけて受講する総合的な研修体系となっています。社会福祉士としての倫理綱領・行動規範の意味を理解するとともに、実践の基礎的知識や技術について学ぶことを目的に、基礎研修</w:t>
      </w:r>
      <w:r>
        <w:rPr>
          <w:rFonts w:ascii="HG丸ｺﾞｼｯｸM-PRO" w:eastAsia="HG丸ｺﾞｼｯｸM-PRO" w:hAnsi="HG丸ｺﾞｼｯｸM-PRO" w:cs="HG丸ｺﾞｼｯｸM-PRO"/>
          <w:sz w:val="24"/>
        </w:rPr>
        <w:t>Ⅰ</w:t>
      </w:r>
      <w:r>
        <w:rPr>
          <w:rFonts w:ascii="HG丸ｺﾞｼｯｸM-PRO" w:eastAsia="HG丸ｺﾞｼｯｸM-PRO" w:hAnsi="HG丸ｺﾞｼｯｸM-PRO" w:cs="HG丸ｺﾞｼｯｸM-PRO"/>
          <w:sz w:val="24"/>
        </w:rPr>
        <w:t>を開催いたします。</w:t>
      </w:r>
    </w:p>
    <w:p w14:paraId="2E8EEB4B" w14:textId="77777777" w:rsidR="00C1455E" w:rsidRDefault="0046259F">
      <w:pPr>
        <w:ind w:left="240" w:hanging="24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今年度新会員となられた方はもちろんのこと、旧基礎研修を受講されていない方、ぱあとなあ岡山への名簿登録希望の方、認定社会福祉士を目指す方など、多数のご参加を賜りますよう、お願い申し上げます。</w:t>
      </w:r>
    </w:p>
    <w:p w14:paraId="3BE5726A" w14:textId="77777777" w:rsidR="00C1455E" w:rsidRDefault="0046259F">
      <w:pPr>
        <w:ind w:left="240" w:hanging="24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4"/>
        </w:rPr>
        <w:t xml:space="preserve">　　</w:t>
      </w:r>
    </w:p>
    <w:p w14:paraId="6C632200" w14:textId="77777777" w:rsidR="00C1455E" w:rsidRDefault="00C1455E">
      <w:pPr>
        <w:rPr>
          <w:sz w:val="22"/>
          <w:szCs w:val="22"/>
        </w:rPr>
      </w:pPr>
    </w:p>
    <w:p w14:paraId="321C3D82" w14:textId="77777777" w:rsidR="00C1455E" w:rsidRDefault="0046259F">
      <w:pPr>
        <w:jc w:val="cente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募集</w:t>
      </w:r>
      <w:r>
        <w:rPr>
          <w:rFonts w:ascii="HG丸ｺﾞｼｯｸM-PRO" w:eastAsia="HG丸ｺﾞｼｯｸM-PRO" w:hAnsi="HG丸ｺﾞｼｯｸM-PRO" w:cs="HG丸ｺﾞｼｯｸM-PRO"/>
          <w:b/>
          <w:sz w:val="24"/>
        </w:rPr>
        <w:t>要項</w:t>
      </w:r>
      <w:r>
        <w:rPr>
          <w:rFonts w:ascii="HG丸ｺﾞｼｯｸM-PRO" w:eastAsia="HG丸ｺﾞｼｯｸM-PRO" w:hAnsi="HG丸ｺﾞｼｯｸM-PRO" w:cs="HG丸ｺﾞｼｯｸM-PRO"/>
          <w:b/>
          <w:sz w:val="24"/>
        </w:rPr>
        <w:t>■</w:t>
      </w:r>
    </w:p>
    <w:p w14:paraId="00706019" w14:textId="77777777" w:rsidR="00C1455E" w:rsidRDefault="00C1455E">
      <w:pPr>
        <w:rPr>
          <w:rFonts w:ascii="HG丸ｺﾞｼｯｸM-PRO" w:eastAsia="HG丸ｺﾞｼｯｸM-PRO" w:hAnsi="HG丸ｺﾞｼｯｸM-PRO" w:cs="HG丸ｺﾞｼｯｸM-PRO"/>
          <w:b/>
        </w:rPr>
      </w:pPr>
    </w:p>
    <w:p w14:paraId="72235793"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ねらい</w:t>
      </w:r>
    </w:p>
    <w:p w14:paraId="50E3A0F5" w14:textId="77777777" w:rsidR="00C1455E" w:rsidRDefault="0046259F">
      <w:pPr>
        <w:ind w:right="-105" w:firstLine="210"/>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rPr>
        <w:t>社会福祉士としての自覚を促すとともに、実践の基礎となる、価値・知識・技術について理解する。</w:t>
      </w:r>
    </w:p>
    <w:p w14:paraId="47A2B470" w14:textId="77777777" w:rsidR="00C1455E" w:rsidRDefault="00C1455E">
      <w:pPr>
        <w:rPr>
          <w:rFonts w:ascii="HG丸ｺﾞｼｯｸM-PRO" w:eastAsia="HG丸ｺﾞｼｯｸM-PRO" w:hAnsi="HG丸ｺﾞｼｯｸM-PRO" w:cs="HG丸ｺﾞｼｯｸM-PRO"/>
        </w:rPr>
      </w:pPr>
    </w:p>
    <w:p w14:paraId="47F119EF"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到達点</w:t>
      </w:r>
    </w:p>
    <w:p w14:paraId="077CB939"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・専門職が職能団体を持つ意義を知る。</w:t>
      </w:r>
    </w:p>
    <w:p w14:paraId="56DA798D"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・日本社会福祉士会及び都道府県社会福祉士会の組織と役割を知る。</w:t>
      </w:r>
    </w:p>
    <w:p w14:paraId="1675F8C2"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・生涯研修制度を知る。</w:t>
      </w:r>
    </w:p>
    <w:p w14:paraId="46D4D87C"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・社会福祉士共通基盤を知る。</w:t>
      </w:r>
    </w:p>
    <w:p w14:paraId="6E81D4C0"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・実践現場における社会福祉士の専門性をふまえた役割を知る。</w:t>
      </w:r>
    </w:p>
    <w:p w14:paraId="05CBC370" w14:textId="77777777" w:rsidR="00C1455E" w:rsidRDefault="0046259F">
      <w:pPr>
        <w:ind w:left="420" w:hanging="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・実践を踏まえて社会福祉士が倫理綱領や行動規範を持つ意味を知る。</w:t>
      </w:r>
    </w:p>
    <w:p w14:paraId="75155290" w14:textId="77777777" w:rsidR="00C1455E" w:rsidRDefault="00C1455E">
      <w:pPr>
        <w:ind w:left="420" w:hanging="210"/>
        <w:rPr>
          <w:rFonts w:ascii="HG丸ｺﾞｼｯｸM-PRO" w:eastAsia="HG丸ｺﾞｼｯｸM-PRO" w:hAnsi="HG丸ｺﾞｼｯｸM-PRO" w:cs="HG丸ｺﾞｼｯｸM-PRO"/>
        </w:rPr>
      </w:pPr>
    </w:p>
    <w:p w14:paraId="4E0D44F7"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 xml:space="preserve">受講要件　　</w:t>
      </w:r>
      <w:r>
        <w:rPr>
          <w:rFonts w:ascii="HG丸ｺﾞｼｯｸM-PRO" w:eastAsia="HG丸ｺﾞｼｯｸM-PRO" w:hAnsi="HG丸ｺﾞｼｯｸM-PRO" w:cs="HG丸ｺﾞｼｯｸM-PRO"/>
        </w:rPr>
        <w:t>すべての社会福祉士を対象とする。</w:t>
      </w:r>
    </w:p>
    <w:p w14:paraId="6E1B8BDF" w14:textId="77777777" w:rsidR="00C1455E" w:rsidRDefault="00C1455E">
      <w:pPr>
        <w:ind w:left="420"/>
        <w:rPr>
          <w:rFonts w:ascii="HG丸ｺﾞｼｯｸM-PRO" w:eastAsia="HG丸ｺﾞｼｯｸM-PRO" w:hAnsi="HG丸ｺﾞｼｯｸM-PRO" w:cs="HG丸ｺﾞｼｯｸM-PRO"/>
        </w:rPr>
      </w:pPr>
    </w:p>
    <w:p w14:paraId="31D1E98A"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 xml:space="preserve">受講料　　　</w:t>
      </w:r>
      <w:r>
        <w:rPr>
          <w:rFonts w:ascii="HG丸ｺﾞｼｯｸM-PRO" w:eastAsia="HG丸ｺﾞｼｯｸM-PRO" w:hAnsi="HG丸ｺﾞｼｯｸM-PRO" w:cs="HG丸ｺﾞｼｯｸM-PRO"/>
          <w:sz w:val="24"/>
        </w:rPr>
        <w:t>会員</w:t>
      </w: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rPr>
        <w:t>22,000</w:t>
      </w:r>
      <w:r>
        <w:rPr>
          <w:rFonts w:ascii="HG丸ｺﾞｼｯｸM-PRO" w:eastAsia="HG丸ｺﾞｼｯｸM-PRO" w:hAnsi="HG丸ｺﾞｼｯｸM-PRO" w:cs="HG丸ｺﾞｼｯｸM-PRO"/>
        </w:rPr>
        <w:t>円　非会員：</w:t>
      </w:r>
      <w:r>
        <w:rPr>
          <w:rFonts w:ascii="HG丸ｺﾞｼｯｸM-PRO" w:eastAsia="HG丸ｺﾞｼｯｸM-PRO" w:hAnsi="HG丸ｺﾞｼｯｸM-PRO" w:cs="HG丸ｺﾞｼｯｸM-PRO"/>
        </w:rPr>
        <w:t>44,000</w:t>
      </w:r>
      <w:r>
        <w:rPr>
          <w:rFonts w:ascii="HG丸ｺﾞｼｯｸM-PRO" w:eastAsia="HG丸ｺﾞｼｯｸM-PRO" w:hAnsi="HG丸ｺﾞｼｯｸM-PRO" w:cs="HG丸ｺﾞｼｯｸM-PRO"/>
        </w:rPr>
        <w:t>円</w:t>
      </w:r>
    </w:p>
    <w:p w14:paraId="5CF932F7" w14:textId="77777777" w:rsidR="00C1455E" w:rsidRDefault="00C1455E">
      <w:pPr>
        <w:ind w:left="420"/>
        <w:rPr>
          <w:rFonts w:ascii="HG丸ｺﾞｼｯｸM-PRO" w:eastAsia="HG丸ｺﾞｼｯｸM-PRO" w:hAnsi="HG丸ｺﾞｼｯｸM-PRO" w:cs="HG丸ｺﾞｼｯｸM-PRO"/>
        </w:rPr>
      </w:pPr>
    </w:p>
    <w:p w14:paraId="5F2513C8"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テキスト代</w:t>
      </w: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sz w:val="24"/>
        </w:rPr>
        <w:t>各自で事前に購入しておく</w:t>
      </w:r>
      <w:r>
        <w:rPr>
          <w:rFonts w:ascii="HG丸ｺﾞｼｯｸM-PRO" w:eastAsia="HG丸ｺﾞｼｯｸM-PRO" w:hAnsi="HG丸ｺﾞｼｯｸM-PRO" w:cs="HG丸ｺﾞｼｯｸM-PRO"/>
          <w:b/>
          <w:sz w:val="24"/>
        </w:rPr>
        <w:t>) https://www.jacsw-shop.com/</w:t>
      </w:r>
    </w:p>
    <w:p w14:paraId="2C74C8A2" w14:textId="77777777" w:rsidR="00C1455E" w:rsidRDefault="0046259F">
      <w:pPr>
        <w:ind w:firstLine="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・基礎研修テキスト【上巻】：</w:t>
      </w:r>
      <w:r>
        <w:rPr>
          <w:rFonts w:ascii="HG丸ｺﾞｼｯｸM-PRO" w:eastAsia="HG丸ｺﾞｼｯｸM-PRO" w:hAnsi="HG丸ｺﾞｼｯｸM-PRO" w:cs="HG丸ｺﾞｼｯｸM-PRO"/>
        </w:rPr>
        <w:t>2,277</w:t>
      </w:r>
      <w:r>
        <w:rPr>
          <w:rFonts w:ascii="HG丸ｺﾞｼｯｸM-PRO" w:eastAsia="HG丸ｺﾞｼｯｸM-PRO" w:hAnsi="HG丸ｺﾞｼｯｸM-PRO" w:cs="HG丸ｺﾞｼｯｸM-PRO"/>
        </w:rPr>
        <w:t>円</w:t>
      </w:r>
    </w:p>
    <w:p w14:paraId="1741B4B0" w14:textId="77777777" w:rsidR="00C1455E" w:rsidRDefault="0046259F">
      <w:pPr>
        <w:ind w:firstLine="420"/>
        <w:rPr>
          <w:rFonts w:ascii="HG丸ｺﾞｼｯｸM-PRO" w:eastAsia="HG丸ｺﾞｼｯｸM-PRO" w:hAnsi="HG丸ｺﾞｼｯｸM-PRO" w:cs="HG丸ｺﾞｼｯｸM-PRO"/>
          <w:shd w:val="clear" w:color="auto" w:fill="D9D9D9"/>
        </w:rPr>
      </w:pPr>
      <w:r>
        <w:rPr>
          <w:rFonts w:ascii="HG丸ｺﾞｼｯｸM-PRO" w:eastAsia="HG丸ｺﾞｼｯｸM-PRO" w:hAnsi="HG丸ｺﾞｼｯｸM-PRO" w:cs="HG丸ｺﾞｼｯｸM-PRO"/>
        </w:rPr>
        <w:t>・基礎研修テキスト【下巻】：</w:t>
      </w:r>
      <w:r>
        <w:rPr>
          <w:rFonts w:ascii="HG丸ｺﾞｼｯｸM-PRO" w:eastAsia="HG丸ｺﾞｼｯｸM-PRO" w:hAnsi="HG丸ｺﾞｼｯｸM-PRO" w:cs="HG丸ｺﾞｼｯｸM-PRO"/>
        </w:rPr>
        <w:t>2,277</w:t>
      </w:r>
      <w:r>
        <w:rPr>
          <w:rFonts w:ascii="HG丸ｺﾞｼｯｸM-PRO" w:eastAsia="HG丸ｺﾞｼｯｸM-PRO" w:hAnsi="HG丸ｺﾞｼｯｸM-PRO" w:cs="HG丸ｺﾞｼｯｸM-PRO"/>
        </w:rPr>
        <w:t>円</w:t>
      </w:r>
    </w:p>
    <w:p w14:paraId="4EBD8281" w14:textId="77777777" w:rsidR="00C1455E" w:rsidRDefault="0046259F">
      <w:pPr>
        <w:ind w:firstLine="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・基礎研修</w:t>
      </w:r>
      <w:r>
        <w:rPr>
          <w:rFonts w:ascii="HG丸ｺﾞｼｯｸM-PRO" w:eastAsia="HG丸ｺﾞｼｯｸM-PRO" w:hAnsi="HG丸ｺﾞｼｯｸM-PRO" w:cs="HG丸ｺﾞｼｯｸM-PRO"/>
        </w:rPr>
        <w:t>Ⅰ</w:t>
      </w:r>
      <w:r>
        <w:rPr>
          <w:rFonts w:ascii="HG丸ｺﾞｼｯｸM-PRO" w:eastAsia="HG丸ｺﾞｼｯｸM-PRO" w:hAnsi="HG丸ｺﾞｼｯｸM-PRO" w:cs="HG丸ｺﾞｼｯｸM-PRO"/>
        </w:rPr>
        <w:t>ワークブック：</w:t>
      </w:r>
      <w:r>
        <w:rPr>
          <w:rFonts w:ascii="HG丸ｺﾞｼｯｸM-PRO" w:eastAsia="HG丸ｺﾞｼｯｸM-PRO" w:hAnsi="HG丸ｺﾞｼｯｸM-PRO" w:cs="HG丸ｺﾞｼｯｸM-PRO"/>
        </w:rPr>
        <w:t>380</w:t>
      </w:r>
      <w:r>
        <w:rPr>
          <w:rFonts w:ascii="HG丸ｺﾞｼｯｸM-PRO" w:eastAsia="HG丸ｺﾞｼｯｸM-PRO" w:hAnsi="HG丸ｺﾞｼｯｸM-PRO" w:cs="HG丸ｺﾞｼｯｸM-PRO"/>
        </w:rPr>
        <w:t>円　　合計：</w:t>
      </w:r>
      <w:r>
        <w:rPr>
          <w:rFonts w:ascii="HG丸ｺﾞｼｯｸM-PRO" w:eastAsia="HG丸ｺﾞｼｯｸM-PRO" w:hAnsi="HG丸ｺﾞｼｯｸM-PRO" w:cs="HG丸ｺﾞｼｯｸM-PRO"/>
        </w:rPr>
        <w:t>4,934</w:t>
      </w:r>
      <w:r>
        <w:rPr>
          <w:rFonts w:ascii="HG丸ｺﾞｼｯｸM-PRO" w:eastAsia="HG丸ｺﾞｼｯｸM-PRO" w:hAnsi="HG丸ｺﾞｼｯｸM-PRO" w:cs="HG丸ｺﾞｼｯｸM-PRO"/>
        </w:rPr>
        <w:t>円</w:t>
      </w:r>
    </w:p>
    <w:p w14:paraId="57445C0A" w14:textId="77777777" w:rsidR="00C1455E" w:rsidRDefault="00C1455E">
      <w:pPr>
        <w:ind w:firstLine="420"/>
        <w:rPr>
          <w:rFonts w:ascii="HG丸ｺﾞｼｯｸM-PRO" w:eastAsia="HG丸ｺﾞｼｯｸM-PRO" w:hAnsi="HG丸ｺﾞｼｯｸM-PRO" w:cs="HG丸ｺﾞｼｯｸM-PRO"/>
        </w:rPr>
      </w:pPr>
    </w:p>
    <w:p w14:paraId="748BC8EA"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 xml:space="preserve">参加申し込み方法　</w:t>
      </w:r>
      <w:r>
        <w:rPr>
          <w:rFonts w:ascii="HG丸ｺﾞｼｯｸM-PRO" w:eastAsia="HG丸ｺﾞｼｯｸM-PRO" w:hAnsi="HG丸ｺﾞｼｯｸM-PRO" w:cs="HG丸ｺﾞｼｯｸM-PRO"/>
          <w:b/>
          <w:sz w:val="24"/>
          <w:u w:val="single"/>
        </w:rPr>
        <w:t>申込締切日　２０２２年８月</w:t>
      </w:r>
      <w:r>
        <w:rPr>
          <w:rFonts w:ascii="HG丸ｺﾞｼｯｸM-PRO" w:eastAsia="HG丸ｺﾞｼｯｸM-PRO" w:hAnsi="HG丸ｺﾞｼｯｸM-PRO" w:cs="HG丸ｺﾞｼｯｸM-PRO"/>
          <w:b/>
          <w:sz w:val="24"/>
          <w:u w:val="single"/>
        </w:rPr>
        <w:t>31</w:t>
      </w:r>
      <w:r>
        <w:rPr>
          <w:rFonts w:ascii="HG丸ｺﾞｼｯｸM-PRO" w:eastAsia="HG丸ｺﾞｼｯｸM-PRO" w:hAnsi="HG丸ｺﾞｼｯｸM-PRO" w:cs="HG丸ｺﾞｼｯｸM-PRO"/>
          <w:b/>
          <w:sz w:val="24"/>
          <w:u w:val="single"/>
        </w:rPr>
        <w:t>日（水）</w:t>
      </w:r>
    </w:p>
    <w:p w14:paraId="31A7BEAE" w14:textId="77777777" w:rsidR="00C1455E" w:rsidRDefault="0046259F">
      <w:pPr>
        <w:ind w:left="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申込フォームへの入力にて受け付けます。</w:t>
      </w:r>
      <w:r>
        <w:rPr>
          <w:noProof/>
        </w:rPr>
        <w:drawing>
          <wp:anchor distT="0" distB="0" distL="114300" distR="114300" simplePos="0" relativeHeight="251658240" behindDoc="0" locked="0" layoutInCell="1" hidden="0" allowOverlap="1" wp14:anchorId="205C873B" wp14:editId="18BCA486">
            <wp:simplePos x="0" y="0"/>
            <wp:positionH relativeFrom="column">
              <wp:posOffset>4200525</wp:posOffset>
            </wp:positionH>
            <wp:positionV relativeFrom="paragraph">
              <wp:posOffset>61595</wp:posOffset>
            </wp:positionV>
            <wp:extent cx="774700" cy="77470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4700" cy="774700"/>
                    </a:xfrm>
                    <a:prstGeom prst="rect">
                      <a:avLst/>
                    </a:prstGeom>
                    <a:ln/>
                  </pic:spPr>
                </pic:pic>
              </a:graphicData>
            </a:graphic>
          </wp:anchor>
        </w:drawing>
      </w:r>
    </w:p>
    <w:p w14:paraId="0B4AF4DA" w14:textId="77777777" w:rsidR="00C1455E" w:rsidRDefault="0046259F">
      <w:pPr>
        <w:ind w:left="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下記</w:t>
      </w:r>
      <w:r>
        <w:rPr>
          <w:rFonts w:ascii="HG丸ｺﾞｼｯｸM-PRO" w:eastAsia="HG丸ｺﾞｼｯｸM-PRO" w:hAnsi="HG丸ｺﾞｼｯｸM-PRO" w:cs="HG丸ｺﾞｼｯｸM-PRO"/>
        </w:rPr>
        <w:t>URL</w:t>
      </w:r>
      <w:r>
        <w:rPr>
          <w:rFonts w:ascii="HG丸ｺﾞｼｯｸM-PRO" w:eastAsia="HG丸ｺﾞｼｯｸM-PRO" w:hAnsi="HG丸ｺﾞｼｯｸM-PRO" w:cs="HG丸ｺﾞｼｯｸM-PRO"/>
        </w:rPr>
        <w:t>もしくは、右記</w:t>
      </w:r>
      <w:r>
        <w:rPr>
          <w:rFonts w:ascii="HG丸ｺﾞｼｯｸM-PRO" w:eastAsia="HG丸ｺﾞｼｯｸM-PRO" w:hAnsi="HG丸ｺﾞｼｯｸM-PRO" w:cs="HG丸ｺﾞｼｯｸM-PRO"/>
        </w:rPr>
        <w:t>QR</w:t>
      </w:r>
      <w:r>
        <w:rPr>
          <w:rFonts w:ascii="HG丸ｺﾞｼｯｸM-PRO" w:eastAsia="HG丸ｺﾞｼｯｸM-PRO" w:hAnsi="HG丸ｺﾞｼｯｸM-PRO" w:cs="HG丸ｺﾞｼｯｸM-PRO"/>
        </w:rPr>
        <w:t>コードからお願いします。</w:t>
      </w:r>
    </w:p>
    <w:p w14:paraId="55A0084A"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p>
    <w:p w14:paraId="776AE874" w14:textId="77777777" w:rsidR="00C1455E" w:rsidRDefault="0046259F">
      <w:pPr>
        <w:ind w:left="630" w:firstLine="210"/>
        <w:rPr>
          <w:rFonts w:ascii="HG丸ｺﾞｼｯｸM-PRO" w:eastAsia="HG丸ｺﾞｼｯｸM-PRO" w:hAnsi="HG丸ｺﾞｼｯｸM-PRO" w:cs="HG丸ｺﾞｼｯｸM-PRO"/>
        </w:rPr>
      </w:pPr>
      <w:hyperlink r:id="rId9">
        <w:r>
          <w:rPr>
            <w:rFonts w:ascii="HG丸ｺﾞｼｯｸM-PRO" w:eastAsia="HG丸ｺﾞｼｯｸM-PRO" w:hAnsi="HG丸ｺﾞｼｯｸM-PRO" w:cs="HG丸ｺﾞｼｯｸM-PRO"/>
            <w:u w:val="single"/>
          </w:rPr>
          <w:t>https://formok.com/f/0r02wizo</w:t>
        </w:r>
      </w:hyperlink>
    </w:p>
    <w:p w14:paraId="5B64A7B8" w14:textId="77777777" w:rsidR="00C1455E" w:rsidRDefault="00C1455E">
      <w:pPr>
        <w:ind w:left="630"/>
        <w:rPr>
          <w:rFonts w:ascii="HG丸ｺﾞｼｯｸM-PRO" w:eastAsia="HG丸ｺﾞｼｯｸM-PRO" w:hAnsi="HG丸ｺﾞｼｯｸM-PRO" w:cs="HG丸ｺﾞｼｯｸM-PRO"/>
        </w:rPr>
      </w:pPr>
    </w:p>
    <w:p w14:paraId="3F83282B" w14:textId="77777777" w:rsidR="00C1455E" w:rsidRDefault="0046259F">
      <w:pPr>
        <w:ind w:left="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また、</w:t>
      </w:r>
      <w:r>
        <w:rPr>
          <w:rFonts w:ascii="HG丸ｺﾞｼｯｸM-PRO" w:eastAsia="HG丸ｺﾞｼｯｸM-PRO" w:hAnsi="HG丸ｺﾞｼｯｸM-PRO" w:cs="HG丸ｺﾞｼｯｸM-PRO"/>
          <w:b/>
        </w:rPr>
        <w:t>受講料は、後日送付する「受講料の入金について」の用紙に指定された方法で入金していただきます</w:t>
      </w:r>
      <w:r>
        <w:rPr>
          <w:rFonts w:ascii="HG丸ｺﾞｼｯｸM-PRO" w:eastAsia="HG丸ｺﾞｼｯｸM-PRO" w:hAnsi="HG丸ｺﾞｼｯｸM-PRO" w:cs="HG丸ｺﾞｼｯｸM-PRO"/>
        </w:rPr>
        <w:t>。</w:t>
      </w:r>
    </w:p>
    <w:p w14:paraId="25A8C9CC" w14:textId="77777777" w:rsidR="00C1455E" w:rsidRDefault="0046259F" w:rsidP="00B82758">
      <w:pPr>
        <w:ind w:left="630" w:hangingChars="300" w:hanging="63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u w:val="single"/>
        </w:rPr>
        <w:t>なお、参加申込後のキャンセルについては、研修開始の</w:t>
      </w:r>
      <w:r>
        <w:rPr>
          <w:rFonts w:ascii="HG丸ｺﾞｼｯｸM-PRO" w:eastAsia="HG丸ｺﾞｼｯｸM-PRO" w:hAnsi="HG丸ｺﾞｼｯｸM-PRO" w:cs="HG丸ｺﾞｼｯｸM-PRO"/>
          <w:u w:val="single"/>
        </w:rPr>
        <w:t>5</w:t>
      </w:r>
      <w:r>
        <w:rPr>
          <w:rFonts w:ascii="HG丸ｺﾞｼｯｸM-PRO" w:eastAsia="HG丸ｺﾞｼｯｸM-PRO" w:hAnsi="HG丸ｺﾞｼｯｸM-PRO" w:cs="HG丸ｺﾞｼｯｸM-PRO"/>
          <w:u w:val="single"/>
        </w:rPr>
        <w:t>日前（</w:t>
      </w:r>
      <w:r>
        <w:rPr>
          <w:rFonts w:ascii="HG丸ｺﾞｼｯｸM-PRO" w:eastAsia="HG丸ｺﾞｼｯｸM-PRO" w:hAnsi="HG丸ｺﾞｼｯｸM-PRO" w:cs="HG丸ｺﾞｼｯｸM-PRO"/>
          <w:u w:val="single"/>
        </w:rPr>
        <w:t>11</w:t>
      </w:r>
      <w:r>
        <w:rPr>
          <w:rFonts w:ascii="HG丸ｺﾞｼｯｸM-PRO" w:eastAsia="HG丸ｺﾞｼｯｸM-PRO" w:hAnsi="HG丸ｺﾞｼｯｸM-PRO" w:cs="HG丸ｺﾞｼｯｸM-PRO"/>
          <w:u w:val="single"/>
        </w:rPr>
        <w:t>月</w:t>
      </w:r>
      <w:r>
        <w:rPr>
          <w:rFonts w:ascii="HG丸ｺﾞｼｯｸM-PRO" w:eastAsia="HG丸ｺﾞｼｯｸM-PRO" w:hAnsi="HG丸ｺﾞｼｯｸM-PRO" w:cs="HG丸ｺﾞｼｯｸM-PRO"/>
          <w:u w:val="single"/>
        </w:rPr>
        <w:t>21</w:t>
      </w:r>
      <w:r>
        <w:rPr>
          <w:rFonts w:ascii="HG丸ｺﾞｼｯｸM-PRO" w:eastAsia="HG丸ｺﾞｼｯｸM-PRO" w:hAnsi="HG丸ｺﾞｼｯｸM-PRO" w:cs="HG丸ｺﾞｼｯｸM-PRO"/>
          <w:u w:val="single"/>
        </w:rPr>
        <w:t>日）までは、</w:t>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u w:val="single"/>
        </w:rPr>
        <w:t>キャンセル料として</w:t>
      </w:r>
      <w:r>
        <w:rPr>
          <w:rFonts w:ascii="HG丸ｺﾞｼｯｸM-PRO" w:eastAsia="HG丸ｺﾞｼｯｸM-PRO" w:hAnsi="HG丸ｺﾞｼｯｸM-PRO" w:cs="HG丸ｺﾞｼｯｸM-PRO"/>
          <w:u w:val="single"/>
        </w:rPr>
        <w:t>1,000</w:t>
      </w:r>
      <w:r>
        <w:rPr>
          <w:rFonts w:ascii="HG丸ｺﾞｼｯｸM-PRO" w:eastAsia="HG丸ｺﾞｼｯｸM-PRO" w:hAnsi="HG丸ｺﾞｼｯｸM-PRO" w:cs="HG丸ｺﾞｼｯｸM-PRO"/>
          <w:u w:val="single"/>
        </w:rPr>
        <w:t>円（振込手数料含む）を徴収した額を返金します。</w:t>
      </w:r>
      <w:r>
        <w:rPr>
          <w:rFonts w:ascii="HG丸ｺﾞｼｯｸM-PRO" w:eastAsia="HG丸ｺﾞｼｯｸM-PRO" w:hAnsi="HG丸ｺﾞｼｯｸM-PRO" w:cs="HG丸ｺﾞｼｯｸM-PRO"/>
          <w:u w:val="single"/>
        </w:rPr>
        <w:t>4</w:t>
      </w:r>
      <w:r>
        <w:rPr>
          <w:rFonts w:ascii="HG丸ｺﾞｼｯｸM-PRO" w:eastAsia="HG丸ｺﾞｼｯｸM-PRO" w:hAnsi="HG丸ｺﾞｼｯｸM-PRO" w:cs="HG丸ｺﾞｼｯｸM-PRO"/>
          <w:u w:val="single"/>
        </w:rPr>
        <w:t>日前</w:t>
      </w:r>
    </w:p>
    <w:p w14:paraId="57525839" w14:textId="4F1DB079" w:rsidR="00C1455E" w:rsidRDefault="0046259F">
      <w:pPr>
        <w:ind w:left="21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11</w:t>
      </w:r>
      <w:r>
        <w:rPr>
          <w:rFonts w:ascii="HG丸ｺﾞｼｯｸM-PRO" w:eastAsia="HG丸ｺﾞｼｯｸM-PRO" w:hAnsi="HG丸ｺﾞｼｯｸM-PRO" w:cs="HG丸ｺﾞｼｯｸM-PRO"/>
          <w:u w:val="single"/>
        </w:rPr>
        <w:t>月</w:t>
      </w:r>
      <w:r>
        <w:rPr>
          <w:rFonts w:ascii="HG丸ｺﾞｼｯｸM-PRO" w:eastAsia="HG丸ｺﾞｼｯｸM-PRO" w:hAnsi="HG丸ｺﾞｼｯｸM-PRO" w:cs="HG丸ｺﾞｼｯｸM-PRO"/>
          <w:u w:val="single"/>
        </w:rPr>
        <w:t>22</w:t>
      </w:r>
      <w:r>
        <w:rPr>
          <w:rFonts w:ascii="HG丸ｺﾞｼｯｸM-PRO" w:eastAsia="HG丸ｺﾞｼｯｸM-PRO" w:hAnsi="HG丸ｺﾞｼｯｸM-PRO" w:cs="HG丸ｺﾞｼｯｸM-PRO"/>
          <w:u w:val="single"/>
        </w:rPr>
        <w:t>日）以降のキャンセルにつきましては、返金致しませんので、ご了承ください。</w:t>
      </w:r>
    </w:p>
    <w:p w14:paraId="0D0F56A1" w14:textId="18EBCD97" w:rsidR="00C1455E" w:rsidRDefault="00C1455E">
      <w:pPr>
        <w:ind w:left="630"/>
        <w:rPr>
          <w:rFonts w:ascii="HG丸ｺﾞｼｯｸM-PRO" w:eastAsia="HG丸ｺﾞｼｯｸM-PRO" w:hAnsi="HG丸ｺﾞｼｯｸM-PRO" w:cs="HG丸ｺﾞｼｯｸM-PRO"/>
          <w:u w:val="single"/>
        </w:rPr>
      </w:pPr>
    </w:p>
    <w:p w14:paraId="293AC82A" w14:textId="77777777" w:rsidR="00B82758" w:rsidRDefault="00B82758">
      <w:pPr>
        <w:ind w:left="630"/>
        <w:rPr>
          <w:rFonts w:ascii="HG丸ｺﾞｼｯｸM-PRO" w:eastAsia="HG丸ｺﾞｼｯｸM-PRO" w:hAnsi="HG丸ｺﾞｼｯｸM-PRO" w:cs="HG丸ｺﾞｼｯｸM-PRO" w:hint="eastAsia"/>
          <w:u w:val="single"/>
        </w:rPr>
      </w:pPr>
    </w:p>
    <w:p w14:paraId="207B22C0"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lastRenderedPageBreak/>
        <w:t>受講決定通知の送付について</w:t>
      </w:r>
    </w:p>
    <w:p w14:paraId="2EF0E56F" w14:textId="77777777" w:rsidR="00C1455E" w:rsidRDefault="0046259F">
      <w:pPr>
        <w:ind w:left="-4"/>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今年度基礎研修</w:t>
      </w:r>
      <w:r>
        <w:rPr>
          <w:rFonts w:ascii="HG丸ｺﾞｼｯｸM-PRO" w:eastAsia="HG丸ｺﾞｼｯｸM-PRO" w:hAnsi="HG丸ｺﾞｼｯｸM-PRO" w:cs="HG丸ｺﾞｼｯｸM-PRO"/>
        </w:rPr>
        <w:t>Ⅰ</w:t>
      </w:r>
      <w:r>
        <w:rPr>
          <w:rFonts w:ascii="HG丸ｺﾞｼｯｸM-PRO" w:eastAsia="HG丸ｺﾞｼｯｸM-PRO" w:hAnsi="HG丸ｺﾞｼｯｸM-PRO" w:cs="HG丸ｺﾞｼｯｸM-PRO"/>
        </w:rPr>
        <w:t>の定員は</w:t>
      </w:r>
      <w:r>
        <w:rPr>
          <w:rFonts w:ascii="HG丸ｺﾞｼｯｸM-PRO" w:eastAsia="HG丸ｺﾞｼｯｸM-PRO" w:hAnsi="HG丸ｺﾞｼｯｸM-PRO" w:cs="HG丸ｺﾞｼｯｸM-PRO"/>
        </w:rPr>
        <w:t>40</w:t>
      </w:r>
      <w:r>
        <w:rPr>
          <w:rFonts w:ascii="HG丸ｺﾞｼｯｸM-PRO" w:eastAsia="HG丸ｺﾞｼｯｸM-PRO" w:hAnsi="HG丸ｺﾞｼｯｸM-PRO" w:cs="HG丸ｺﾞｼｯｸM-PRO"/>
        </w:rPr>
        <w:t>名です。受講は、受講条件を満たす方で先着順と</w:t>
      </w:r>
    </w:p>
    <w:p w14:paraId="6A9EAA50" w14:textId="77777777" w:rsidR="00C1455E" w:rsidRDefault="0046259F">
      <w:pPr>
        <w:ind w:left="-4"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させていただきます。</w:t>
      </w:r>
    </w:p>
    <w:p w14:paraId="63F8BAD8" w14:textId="77777777" w:rsidR="00C1455E" w:rsidRDefault="0046259F">
      <w:pPr>
        <w:ind w:left="626" w:hanging="630"/>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rPr>
        <w:t xml:space="preserve">　　　受講可否は、入金確認後に決定し、通知します。同時に研修会場の詳細や、注意事項をご案内します。通知は</w:t>
      </w:r>
      <w:r>
        <w:rPr>
          <w:rFonts w:ascii="HG丸ｺﾞｼｯｸM-PRO" w:eastAsia="HG丸ｺﾞｼｯｸM-PRO" w:hAnsi="HG丸ｺﾞｼｯｸM-PRO" w:cs="HG丸ｺﾞｼｯｸM-PRO"/>
        </w:rPr>
        <w:t>9</w:t>
      </w:r>
      <w:r>
        <w:rPr>
          <w:rFonts w:ascii="HG丸ｺﾞｼｯｸM-PRO" w:eastAsia="HG丸ｺﾞｼｯｸM-PRO" w:hAnsi="HG丸ｺﾞｼｯｸM-PRO" w:cs="HG丸ｺﾞｼｯｸM-PRO"/>
        </w:rPr>
        <w:t>月中旬を予定しております。</w:t>
      </w:r>
    </w:p>
    <w:p w14:paraId="5824CD01" w14:textId="77777777" w:rsidR="00C1455E" w:rsidRDefault="0046259F">
      <w:pPr>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u w:val="single"/>
        </w:rPr>
        <w:t>但し、それぞれの事前課題の提出をされない場合、受講決定は取消しとなります。</w:t>
      </w:r>
    </w:p>
    <w:p w14:paraId="16D985B8" w14:textId="77777777" w:rsidR="00C1455E" w:rsidRDefault="0046259F">
      <w:pPr>
        <w:ind w:left="436"/>
        <w:rPr>
          <w:rFonts w:ascii="HG丸ｺﾞｼｯｸM-PRO" w:eastAsia="HG丸ｺﾞｼｯｸM-PRO" w:hAnsi="HG丸ｺﾞｼｯｸM-PRO" w:cs="HG丸ｺﾞｼｯｸM-PRO"/>
          <w:sz w:val="20"/>
          <w:szCs w:val="20"/>
          <w:u w:val="single"/>
        </w:rPr>
      </w:pPr>
      <w:r>
        <w:rPr>
          <w:rFonts w:ascii="HG丸ｺﾞｼｯｸM-PRO" w:eastAsia="HG丸ｺﾞｼｯｸM-PRO" w:hAnsi="HG丸ｺﾞｼｯｸM-PRO" w:cs="HG丸ｺﾞｼｯｸM-PRO"/>
          <w:sz w:val="20"/>
          <w:szCs w:val="20"/>
        </w:rPr>
        <w:t xml:space="preserve">　</w:t>
      </w:r>
      <w:r>
        <w:rPr>
          <w:rFonts w:ascii="HG丸ｺﾞｼｯｸM-PRO" w:eastAsia="HG丸ｺﾞｼｯｸM-PRO" w:hAnsi="HG丸ｺﾞｼｯｸM-PRO" w:cs="HG丸ｺﾞｼｯｸM-PRO"/>
          <w:sz w:val="20"/>
          <w:szCs w:val="20"/>
          <w:u w:val="single"/>
        </w:rPr>
        <w:t>また、岡山県に緊急事態宣言が出た場合は中止または延期となる場合があります。</w:t>
      </w:r>
    </w:p>
    <w:p w14:paraId="31EB9BF7" w14:textId="77777777" w:rsidR="00C1455E" w:rsidRDefault="00C1455E">
      <w:pPr>
        <w:rPr>
          <w:rFonts w:ascii="HG丸ｺﾞｼｯｸM-PRO" w:eastAsia="HG丸ｺﾞｼｯｸM-PRO" w:hAnsi="HG丸ｺﾞｼｯｸM-PRO" w:cs="HG丸ｺﾞｼｯｸM-PRO"/>
          <w:u w:val="single"/>
        </w:rPr>
      </w:pPr>
    </w:p>
    <w:p w14:paraId="36CB2E72"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研修内容</w:t>
      </w:r>
    </w:p>
    <w:p w14:paraId="2BC18B7B" w14:textId="77777777" w:rsidR="00C1455E" w:rsidRDefault="0046259F">
      <w:pPr>
        <w:ind w:firstLine="422"/>
        <w:jc w:val="left"/>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rPr>
        <w:t>1</w:t>
      </w:r>
      <w:r>
        <w:rPr>
          <w:rFonts w:ascii="HG丸ｺﾞｼｯｸM-PRO" w:eastAsia="HG丸ｺﾞｼｯｸM-PRO" w:hAnsi="HG丸ｺﾞｼｯｸM-PRO" w:cs="HG丸ｺﾞｼｯｸM-PRO"/>
          <w:b/>
        </w:rPr>
        <w:t>．</w:t>
      </w:r>
      <w:r>
        <w:rPr>
          <w:rFonts w:ascii="HG丸ｺﾞｼｯｸM-PRO" w:eastAsia="HG丸ｺﾞｼｯｸM-PRO" w:hAnsi="HG丸ｺﾞｼｯｸM-PRO" w:cs="HG丸ｺﾞｼｯｸM-PRO"/>
          <w:b/>
          <w:sz w:val="24"/>
        </w:rPr>
        <w:t>事前課題</w:t>
      </w:r>
    </w:p>
    <w:p w14:paraId="3B10ACC6" w14:textId="77777777" w:rsidR="00C1455E" w:rsidRDefault="0046259F">
      <w:pPr>
        <w:ind w:firstLine="422"/>
        <w:jc w:val="left"/>
        <w:rPr>
          <w:rFonts w:ascii="HG丸ｺﾞｼｯｸM-PRO" w:eastAsia="HG丸ｺﾞｼｯｸM-PRO" w:hAnsi="HG丸ｺﾞｼｯｸM-PRO" w:cs="HG丸ｺﾞｼｯｸM-PRO"/>
          <w:b/>
          <w:sz w:val="24"/>
        </w:rPr>
      </w:pPr>
      <w:r>
        <w:rPr>
          <w:b/>
        </w:rPr>
        <w:t xml:space="preserve">　　</w:t>
      </w:r>
      <w:r>
        <w:rPr>
          <w:b/>
          <w:sz w:val="24"/>
        </w:rPr>
        <w:t>◆</w:t>
      </w:r>
      <w:r>
        <w:rPr>
          <w:b/>
          <w:sz w:val="24"/>
        </w:rPr>
        <w:t>生涯研修制度独自科目　事前課題</w:t>
      </w:r>
      <w:r>
        <w:rPr>
          <w:rFonts w:ascii="HG丸ｺﾞｼｯｸM-PRO" w:eastAsia="HG丸ｺﾞｼｯｸM-PRO" w:hAnsi="HG丸ｺﾞｼｯｸM-PRO" w:cs="HG丸ｺﾞｼｯｸM-PRO"/>
          <w:b/>
          <w:sz w:val="24"/>
        </w:rPr>
        <w:t>１「社会福祉士の役割を考える」</w:t>
      </w:r>
    </w:p>
    <w:p w14:paraId="09C0FF86" w14:textId="77777777" w:rsidR="00C1455E" w:rsidRDefault="0046259F">
      <w:pPr>
        <w:ind w:firstLine="964"/>
        <w:jc w:val="left"/>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課題提出</w:t>
      </w:r>
      <w:r>
        <w:rPr>
          <w:rFonts w:ascii="HG丸ｺﾞｼｯｸM-PRO" w:eastAsia="HG丸ｺﾞｼｯｸM-PRO" w:hAnsi="HG丸ｺﾞｼｯｸM-PRO" w:cs="HG丸ｺﾞｼｯｸM-PRO"/>
          <w:b/>
          <w:sz w:val="24"/>
        </w:rPr>
        <w:t>(1,200</w:t>
      </w:r>
      <w:r>
        <w:rPr>
          <w:rFonts w:ascii="HG丸ｺﾞｼｯｸM-PRO" w:eastAsia="HG丸ｺﾞｼｯｸM-PRO" w:hAnsi="HG丸ｺﾞｼｯｸM-PRO" w:cs="HG丸ｺﾞｼｯｸM-PRO"/>
          <w:b/>
          <w:sz w:val="24"/>
        </w:rPr>
        <w:t>字程度</w:t>
      </w:r>
      <w:r>
        <w:rPr>
          <w:rFonts w:ascii="HG丸ｺﾞｼｯｸM-PRO" w:eastAsia="HG丸ｺﾞｼｯｸM-PRO" w:hAnsi="HG丸ｺﾞｼｯｸM-PRO" w:cs="HG丸ｺﾞｼｯｸM-PRO"/>
          <w:b/>
          <w:sz w:val="24"/>
        </w:rPr>
        <w:t>)</w:t>
      </w:r>
    </w:p>
    <w:p w14:paraId="4C17781E" w14:textId="77777777" w:rsidR="00C1455E" w:rsidRDefault="0046259F">
      <w:pPr>
        <w:ind w:firstLine="843"/>
        <w:jc w:val="left"/>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ソーシャルワーク理論系科目</w:t>
      </w:r>
      <w:r>
        <w:rPr>
          <w:rFonts w:ascii="HG丸ｺﾞｼｯｸM-PRO" w:eastAsia="HG丸ｺﾞｼｯｸM-PRO" w:hAnsi="HG丸ｺﾞｼｯｸM-PRO" w:cs="HG丸ｺﾞｼｯｸM-PRO"/>
          <w:b/>
          <w:sz w:val="24"/>
        </w:rPr>
        <w:t>Ⅰ</w:t>
      </w:r>
      <w:r>
        <w:rPr>
          <w:rFonts w:ascii="HG丸ｺﾞｼｯｸM-PRO" w:eastAsia="HG丸ｺﾞｼｯｸM-PRO" w:hAnsi="HG丸ｺﾞｼｯｸM-PRO" w:cs="HG丸ｺﾞｼｯｸM-PRO"/>
          <w:b/>
          <w:sz w:val="24"/>
        </w:rPr>
        <w:t xml:space="preserve">　事前課題１</w:t>
      </w:r>
    </w:p>
    <w:p w14:paraId="3B67F8D5" w14:textId="77777777" w:rsidR="00C1455E" w:rsidRDefault="0046259F">
      <w:pPr>
        <w:ind w:firstLine="843"/>
        <w:jc w:val="left"/>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 xml:space="preserve">　「社会福祉士としての専門性について考える」</w:t>
      </w:r>
    </w:p>
    <w:p w14:paraId="1EC1C65E" w14:textId="77777777" w:rsidR="00C1455E" w:rsidRDefault="0046259F">
      <w:pPr>
        <w:ind w:firstLine="964"/>
        <w:jc w:val="left"/>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課題提出</w:t>
      </w:r>
      <w:r>
        <w:rPr>
          <w:rFonts w:ascii="HG丸ｺﾞｼｯｸM-PRO" w:eastAsia="HG丸ｺﾞｼｯｸM-PRO" w:hAnsi="HG丸ｺﾞｼｯｸM-PRO" w:cs="HG丸ｺﾞｼｯｸM-PRO"/>
          <w:b/>
          <w:sz w:val="24"/>
        </w:rPr>
        <w:t>(800</w:t>
      </w:r>
      <w:r>
        <w:rPr>
          <w:rFonts w:ascii="HG丸ｺﾞｼｯｸM-PRO" w:eastAsia="HG丸ｺﾞｼｯｸM-PRO" w:hAnsi="HG丸ｺﾞｼｯｸM-PRO" w:cs="HG丸ｺﾞｼｯｸM-PRO"/>
          <w:b/>
          <w:sz w:val="24"/>
        </w:rPr>
        <w:t>字程度</w:t>
      </w:r>
      <w:r>
        <w:rPr>
          <w:rFonts w:ascii="HG丸ｺﾞｼｯｸM-PRO" w:eastAsia="HG丸ｺﾞｼｯｸM-PRO" w:hAnsi="HG丸ｺﾞｼｯｸM-PRO" w:cs="HG丸ｺﾞｼｯｸM-PRO"/>
          <w:b/>
          <w:sz w:val="24"/>
        </w:rPr>
        <w:t>)</w:t>
      </w:r>
    </w:p>
    <w:p w14:paraId="0AE3C677"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①</w:t>
      </w:r>
      <w:r>
        <w:rPr>
          <w:rFonts w:ascii="HG丸ｺﾞｼｯｸM-PRO" w:eastAsia="HG丸ｺﾞｼｯｸM-PRO" w:hAnsi="HG丸ｺﾞｼｯｸM-PRO" w:cs="HG丸ｺﾞｼｯｸM-PRO"/>
        </w:rPr>
        <w:t xml:space="preserve">ねらい　</w:t>
      </w:r>
    </w:p>
    <w:p w14:paraId="5F416D30"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社会福祉士となり、専門職としての実践のあり方や研修を受ける意義を知る。</w:t>
      </w:r>
    </w:p>
    <w:p w14:paraId="6C06BFD9"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②</w:t>
      </w:r>
      <w:r>
        <w:rPr>
          <w:rFonts w:ascii="HG丸ｺﾞｼｯｸM-PRO" w:eastAsia="HG丸ｺﾞｼｯｸM-PRO" w:hAnsi="HG丸ｺﾞｼｯｸM-PRO" w:cs="HG丸ｺﾞｼｯｸM-PRO"/>
        </w:rPr>
        <w:t>内容</w:t>
      </w:r>
    </w:p>
    <w:p w14:paraId="59FAD9DF" w14:textId="77777777" w:rsidR="00C1455E" w:rsidRDefault="0046259F">
      <w:pPr>
        <w:ind w:left="689" w:hanging="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「生涯研修手帳」を読み、生涯研修制度の概略を理解する。そのうえで、社会福祉士としての専門性について考えをまとめ、生涯研修制度を通じてどのように研鑽を　進めるかをまとめる。</w:t>
      </w:r>
    </w:p>
    <w:p w14:paraId="07852B8A" w14:textId="77777777" w:rsidR="00C1455E" w:rsidRDefault="0046259F">
      <w:pPr>
        <w:ind w:left="689"/>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また、「社会福祉士の倫理綱領・行動規範」を声に出して一度読み、それをふまえて、自身が社会福祉士として大切にしたいことについてまとめる。</w:t>
      </w:r>
    </w:p>
    <w:p w14:paraId="1AE3F359"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③</w:t>
      </w:r>
      <w:r>
        <w:rPr>
          <w:rFonts w:ascii="HG丸ｺﾞｼｯｸM-PRO" w:eastAsia="HG丸ｺﾞｼｯｸM-PRO" w:hAnsi="HG丸ｺﾞｼｯｸM-PRO" w:cs="HG丸ｺﾞｼｯｸM-PRO"/>
        </w:rPr>
        <w:t>注意事項</w:t>
      </w:r>
    </w:p>
    <w:p w14:paraId="35FB693C"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事前課題の提出をもって、集合研修１の受講を認める。</w:t>
      </w:r>
    </w:p>
    <w:p w14:paraId="0900FCB7" w14:textId="77777777" w:rsidR="00C1455E" w:rsidRDefault="0046259F">
      <w:pPr>
        <w:pBdr>
          <w:top w:val="nil"/>
          <w:left w:val="nil"/>
          <w:bottom w:val="nil"/>
          <w:right w:val="nil"/>
          <w:between w:val="nil"/>
        </w:pBdr>
        <w:ind w:left="475" w:hanging="362"/>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④</w:t>
      </w:r>
      <w:r>
        <w:rPr>
          <w:rFonts w:ascii="HG丸ｺﾞｼｯｸM-PRO" w:eastAsia="HG丸ｺﾞｼｯｸM-PRO" w:hAnsi="HG丸ｺﾞｼｯｸM-PRO" w:cs="HG丸ｺﾞｼｯｸM-PRO"/>
        </w:rPr>
        <w:t xml:space="preserve">事前課題提出締切　</w:t>
      </w:r>
      <w:r>
        <w:rPr>
          <w:rFonts w:ascii="HG丸ｺﾞｼｯｸM-PRO" w:eastAsia="HG丸ｺﾞｼｯｸM-PRO" w:hAnsi="HG丸ｺﾞｼｯｸM-PRO" w:cs="HG丸ｺﾞｼｯｸM-PRO"/>
        </w:rPr>
        <w:t>2021</w:t>
      </w:r>
      <w:r>
        <w:rPr>
          <w:rFonts w:ascii="HG丸ｺﾞｼｯｸM-PRO" w:eastAsia="HG丸ｺﾞｼｯｸM-PRO" w:hAnsi="HG丸ｺﾞｼｯｸM-PRO" w:cs="HG丸ｺﾞｼｯｸM-PRO"/>
        </w:rPr>
        <w:t>年</w:t>
      </w:r>
      <w:r>
        <w:rPr>
          <w:rFonts w:ascii="HG丸ｺﾞｼｯｸM-PRO" w:eastAsia="HG丸ｺﾞｼｯｸM-PRO" w:hAnsi="HG丸ｺﾞｼｯｸM-PRO" w:cs="HG丸ｺﾞｼｯｸM-PRO"/>
        </w:rPr>
        <w:t>9</w:t>
      </w:r>
      <w:r>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rPr>
        <w:t>30</w:t>
      </w:r>
      <w:r>
        <w:rPr>
          <w:rFonts w:ascii="HG丸ｺﾞｼｯｸM-PRO" w:eastAsia="HG丸ｺﾞｼｯｸM-PRO" w:hAnsi="HG丸ｺﾞｼｯｸM-PRO" w:cs="HG丸ｺﾞｼｯｸM-PRO"/>
        </w:rPr>
        <w:t>日（木）</w:t>
      </w:r>
    </w:p>
    <w:p w14:paraId="05EBAAC3" w14:textId="77777777" w:rsidR="00C1455E" w:rsidRDefault="00C1455E">
      <w:pPr>
        <w:rPr>
          <w:rFonts w:ascii="HG丸ｺﾞｼｯｸM-PRO" w:eastAsia="HG丸ｺﾞｼｯｸM-PRO" w:hAnsi="HG丸ｺﾞｼｯｸM-PRO" w:cs="HG丸ｺﾞｼｯｸM-PRO"/>
          <w:u w:val="single"/>
        </w:rPr>
      </w:pPr>
    </w:p>
    <w:p w14:paraId="3D02A9BF" w14:textId="77777777" w:rsidR="00C1455E" w:rsidRDefault="0046259F">
      <w:p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2</w:t>
      </w:r>
      <w:r>
        <w:rPr>
          <w:rFonts w:ascii="HG丸ｺﾞｼｯｸM-PRO" w:eastAsia="HG丸ｺﾞｼｯｸM-PRO" w:hAnsi="HG丸ｺﾞｼｯｸM-PRO" w:cs="HG丸ｺﾞｼｯｸM-PRO"/>
          <w:b/>
          <w:sz w:val="24"/>
        </w:rPr>
        <w:t>．集合研修</w:t>
      </w:r>
      <w:r>
        <w:rPr>
          <w:rFonts w:ascii="HG丸ｺﾞｼｯｸM-PRO" w:eastAsia="HG丸ｺﾞｼｯｸM-PRO" w:hAnsi="HG丸ｺﾞｼｯｸM-PRO" w:cs="HG丸ｺﾞｼｯｸM-PRO"/>
          <w:b/>
          <w:sz w:val="24"/>
        </w:rPr>
        <w:t>1(6</w:t>
      </w:r>
      <w:r>
        <w:rPr>
          <w:rFonts w:ascii="HG丸ｺﾞｼｯｸM-PRO" w:eastAsia="HG丸ｺﾞｼｯｸM-PRO" w:hAnsi="HG丸ｺﾞｼｯｸM-PRO" w:cs="HG丸ｺﾞｼｯｸM-PRO"/>
          <w:b/>
          <w:sz w:val="24"/>
        </w:rPr>
        <w:t>時間</w:t>
      </w:r>
      <w:r>
        <w:rPr>
          <w:rFonts w:ascii="HG丸ｺﾞｼｯｸM-PRO" w:eastAsia="HG丸ｺﾞｼｯｸM-PRO" w:hAnsi="HG丸ｺﾞｼｯｸM-PRO" w:cs="HG丸ｺﾞｼｯｸM-PRO"/>
          <w:b/>
          <w:sz w:val="24"/>
        </w:rPr>
        <w:t>)</w:t>
      </w:r>
    </w:p>
    <w:p w14:paraId="2A36D2FD" w14:textId="77777777" w:rsidR="00C1455E" w:rsidRDefault="0046259F">
      <w:pPr>
        <w:ind w:left="240"/>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sz w:val="24"/>
        </w:rPr>
        <w:t>＊新型ｺﾛﾅｳｨﾙｽ感染拡大防止の観点からｵﾝﾗｲﾝ研修開催になる可能性があります。</w:t>
      </w:r>
    </w:p>
    <w:p w14:paraId="1448FC25" w14:textId="77777777" w:rsidR="00C1455E" w:rsidRDefault="00C1455E">
      <w:pPr>
        <w:rPr>
          <w:rFonts w:ascii="HG丸ｺﾞｼｯｸM-PRO" w:eastAsia="HG丸ｺﾞｼｯｸM-PRO" w:hAnsi="HG丸ｺﾞｼｯｸM-PRO" w:cs="HG丸ｺﾞｼｯｸM-PRO"/>
        </w:rPr>
      </w:pPr>
    </w:p>
    <w:p w14:paraId="4EFDCED0"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＜当日日程＞　</w:t>
      </w:r>
      <w:r>
        <w:rPr>
          <w:rFonts w:ascii="HG丸ｺﾞｼｯｸM-PRO" w:eastAsia="HG丸ｺﾞｼｯｸM-PRO" w:hAnsi="HG丸ｺﾞｼｯｸM-PRO" w:cs="HG丸ｺﾞｼｯｸM-PRO"/>
        </w:rPr>
        <w:t>2022</w:t>
      </w:r>
      <w:r>
        <w:rPr>
          <w:rFonts w:ascii="HG丸ｺﾞｼｯｸM-PRO" w:eastAsia="HG丸ｺﾞｼｯｸM-PRO" w:hAnsi="HG丸ｺﾞｼｯｸM-PRO" w:cs="HG丸ｺﾞｼｯｸM-PRO"/>
        </w:rPr>
        <w:t>年</w:t>
      </w:r>
      <w:r>
        <w:rPr>
          <w:rFonts w:ascii="HG丸ｺﾞｼｯｸM-PRO" w:eastAsia="HG丸ｺﾞｼｯｸM-PRO" w:hAnsi="HG丸ｺﾞｼｯｸM-PRO" w:cs="HG丸ｺﾞｼｯｸM-PRO"/>
        </w:rPr>
        <w:t>11</w:t>
      </w:r>
      <w:r>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rPr>
        <w:t>26</w:t>
      </w:r>
      <w:r>
        <w:rPr>
          <w:rFonts w:ascii="HG丸ｺﾞｼｯｸM-PRO" w:eastAsia="HG丸ｺﾞｼｯｸM-PRO" w:hAnsi="HG丸ｺﾞｼｯｸM-PRO" w:cs="HG丸ｺﾞｼｯｸM-PRO"/>
        </w:rPr>
        <w:t>日（土）開催</w:t>
      </w:r>
    </w:p>
    <w:p w14:paraId="79F3E451" w14:textId="77777777" w:rsidR="00C1455E" w:rsidRDefault="0046259F">
      <w:pPr>
        <w:rPr>
          <w:rFonts w:ascii="HGPｺﾞｼｯｸM" w:eastAsia="HGPｺﾞｼｯｸM" w:hAnsi="HGPｺﾞｼｯｸM" w:cs="HGPｺﾞｼｯｸM"/>
        </w:rPr>
      </w:pPr>
      <w:r>
        <w:rPr>
          <w:rFonts w:ascii="HG丸ｺﾞｼｯｸM-PRO" w:eastAsia="HG丸ｺﾞｼｯｸM-PRO" w:hAnsi="HG丸ｺﾞｼｯｸM-PRO" w:cs="HG丸ｺﾞｼｯｸM-PRO"/>
        </w:rPr>
        <w:t xml:space="preserve">　　　　　　　場所：きらめきプラザ</w:t>
      </w:r>
      <w:r>
        <w:rPr>
          <w:rFonts w:ascii="HGPｺﾞｼｯｸM" w:eastAsia="HGPｺﾞｼｯｸM" w:hAnsi="HGPｺﾞｼｯｸM" w:cs="HGPｺﾞｼｯｸM"/>
        </w:rPr>
        <w:t xml:space="preserve"> </w:t>
      </w:r>
      <w:r>
        <w:rPr>
          <w:rFonts w:ascii="HGPｺﾞｼｯｸM" w:eastAsia="HGPｺﾞｼｯｸM" w:hAnsi="HGPｺﾞｼｯｸM" w:cs="HGPｺﾞｼｯｸM"/>
        </w:rPr>
        <w:t>（岡山市北区南方２丁目１３－１）予定</w:t>
      </w:r>
    </w:p>
    <w:tbl>
      <w:tblPr>
        <w:tblStyle w:val="aff8"/>
        <w:tblW w:w="8505" w:type="dxa"/>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662"/>
      </w:tblGrid>
      <w:tr w:rsidR="00C1455E" w14:paraId="6DBA249C" w14:textId="77777777">
        <w:tc>
          <w:tcPr>
            <w:tcW w:w="1843" w:type="dxa"/>
          </w:tcPr>
          <w:p w14:paraId="1C8AE0B4"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時間</w:t>
            </w:r>
          </w:p>
        </w:tc>
        <w:tc>
          <w:tcPr>
            <w:tcW w:w="6662" w:type="dxa"/>
          </w:tcPr>
          <w:p w14:paraId="16DB14D0"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内　容</w:t>
            </w:r>
          </w:p>
        </w:tc>
      </w:tr>
      <w:tr w:rsidR="00C1455E" w14:paraId="04B32EEE" w14:textId="77777777">
        <w:tc>
          <w:tcPr>
            <w:tcW w:w="1843" w:type="dxa"/>
          </w:tcPr>
          <w:p w14:paraId="191B6597" w14:textId="77777777" w:rsidR="00C1455E" w:rsidRDefault="0046259F">
            <w:pPr>
              <w:ind w:firstLine="210"/>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９：００</w:t>
            </w:r>
          </w:p>
        </w:tc>
        <w:tc>
          <w:tcPr>
            <w:tcW w:w="6662" w:type="dxa"/>
          </w:tcPr>
          <w:p w14:paraId="4B152181" w14:textId="77777777" w:rsidR="00C1455E" w:rsidRDefault="0046259F">
            <w:pPr>
              <w:jc w:val="lef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受付開始</w:t>
            </w:r>
          </w:p>
        </w:tc>
      </w:tr>
      <w:tr w:rsidR="00C1455E" w14:paraId="6AFF2ED5" w14:textId="77777777">
        <w:tc>
          <w:tcPr>
            <w:tcW w:w="1843" w:type="dxa"/>
          </w:tcPr>
          <w:p w14:paraId="691C0480"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 xml:space="preserve">　９：３０</w:t>
            </w:r>
          </w:p>
        </w:tc>
        <w:tc>
          <w:tcPr>
            <w:tcW w:w="6662" w:type="dxa"/>
          </w:tcPr>
          <w:p w14:paraId="72E58A7F"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オリエンテーション</w:t>
            </w:r>
          </w:p>
        </w:tc>
      </w:tr>
      <w:tr w:rsidR="00C1455E" w14:paraId="741E1D39" w14:textId="77777777">
        <w:tc>
          <w:tcPr>
            <w:tcW w:w="1843" w:type="dxa"/>
          </w:tcPr>
          <w:p w14:paraId="5AB49597"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 xml:space="preserve">　９：４０</w:t>
            </w:r>
          </w:p>
        </w:tc>
        <w:tc>
          <w:tcPr>
            <w:tcW w:w="6662" w:type="dxa"/>
          </w:tcPr>
          <w:p w14:paraId="5CDBB791"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講義</w:t>
            </w:r>
            <w:r>
              <w:rPr>
                <w:rFonts w:ascii="HG丸ｺﾞｼｯｸM-PRO" w:eastAsia="HG丸ｺﾞｼｯｸM-PRO" w:hAnsi="HG丸ｺﾞｼｯｸM-PRO" w:cs="HG丸ｺﾞｼｯｸM-PRO"/>
                <w:sz w:val="21"/>
                <w:szCs w:val="21"/>
              </w:rPr>
              <w:t>①</w:t>
            </w:r>
            <w:r>
              <w:rPr>
                <w:rFonts w:ascii="HG丸ｺﾞｼｯｸM-PRO" w:eastAsia="HG丸ｺﾞｼｯｸM-PRO" w:hAnsi="HG丸ｺﾞｼｯｸM-PRO" w:cs="HG丸ｺﾞｼｯｸM-PRO"/>
                <w:sz w:val="21"/>
                <w:szCs w:val="21"/>
              </w:rPr>
              <w:t>「社会福祉士会のあゆみ」</w:t>
            </w:r>
          </w:p>
        </w:tc>
      </w:tr>
      <w:tr w:rsidR="00C1455E" w14:paraId="6C3EDE27" w14:textId="77777777">
        <w:tc>
          <w:tcPr>
            <w:tcW w:w="1843" w:type="dxa"/>
          </w:tcPr>
          <w:p w14:paraId="425414F5"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１０：４０</w:t>
            </w:r>
          </w:p>
        </w:tc>
        <w:tc>
          <w:tcPr>
            <w:tcW w:w="6662" w:type="dxa"/>
          </w:tcPr>
          <w:p w14:paraId="2EB4E195"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講義</w:t>
            </w:r>
            <w:r>
              <w:rPr>
                <w:rFonts w:ascii="HG丸ｺﾞｼｯｸM-PRO" w:eastAsia="HG丸ｺﾞｼｯｸM-PRO" w:hAnsi="HG丸ｺﾞｼｯｸM-PRO" w:cs="HG丸ｺﾞｼｯｸM-PRO"/>
                <w:sz w:val="21"/>
                <w:szCs w:val="21"/>
              </w:rPr>
              <w:t>②</w:t>
            </w:r>
            <w:r>
              <w:rPr>
                <w:rFonts w:ascii="HG丸ｺﾞｼｯｸM-PRO" w:eastAsia="HG丸ｺﾞｼｯｸM-PRO" w:hAnsi="HG丸ｺﾞｼｯｸM-PRO" w:cs="HG丸ｺﾞｼｯｸM-PRO"/>
                <w:sz w:val="21"/>
                <w:szCs w:val="21"/>
              </w:rPr>
              <w:t>「日本社会福祉士会・都道府県社会福祉士会の組織」</w:t>
            </w:r>
          </w:p>
        </w:tc>
      </w:tr>
      <w:tr w:rsidR="00C1455E" w14:paraId="316ADFA5" w14:textId="77777777">
        <w:tc>
          <w:tcPr>
            <w:tcW w:w="1843" w:type="dxa"/>
          </w:tcPr>
          <w:p w14:paraId="42DD73E1"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１１：４０</w:t>
            </w:r>
          </w:p>
        </w:tc>
        <w:tc>
          <w:tcPr>
            <w:tcW w:w="6662" w:type="dxa"/>
          </w:tcPr>
          <w:p w14:paraId="44B3665D" w14:textId="77777777" w:rsidR="00C1455E" w:rsidRDefault="0046259F">
            <w:pPr>
              <w:jc w:val="lef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昼休憩</w:t>
            </w:r>
          </w:p>
        </w:tc>
      </w:tr>
      <w:tr w:rsidR="00C1455E" w14:paraId="5F7DF76B" w14:textId="77777777">
        <w:tc>
          <w:tcPr>
            <w:tcW w:w="1843" w:type="dxa"/>
          </w:tcPr>
          <w:p w14:paraId="6C1278F5"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１２：３０</w:t>
            </w:r>
          </w:p>
        </w:tc>
        <w:tc>
          <w:tcPr>
            <w:tcW w:w="6662" w:type="dxa"/>
          </w:tcPr>
          <w:p w14:paraId="1BB73BCD"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講義</w:t>
            </w:r>
            <w:r>
              <w:rPr>
                <w:rFonts w:ascii="HG丸ｺﾞｼｯｸM-PRO" w:eastAsia="HG丸ｺﾞｼｯｸM-PRO" w:hAnsi="HG丸ｺﾞｼｯｸM-PRO" w:cs="HG丸ｺﾞｼｯｸM-PRO"/>
                <w:sz w:val="21"/>
                <w:szCs w:val="21"/>
              </w:rPr>
              <w:t>③</w:t>
            </w:r>
            <w:r>
              <w:rPr>
                <w:rFonts w:ascii="HG丸ｺﾞｼｯｸM-PRO" w:eastAsia="HG丸ｺﾞｼｯｸM-PRO" w:hAnsi="HG丸ｺﾞｼｯｸM-PRO" w:cs="HG丸ｺﾞｼｯｸM-PRO"/>
                <w:sz w:val="21"/>
                <w:szCs w:val="21"/>
              </w:rPr>
              <w:t>「生涯研修制度」</w:t>
            </w:r>
          </w:p>
        </w:tc>
      </w:tr>
      <w:tr w:rsidR="00C1455E" w14:paraId="46406779" w14:textId="77777777">
        <w:tc>
          <w:tcPr>
            <w:tcW w:w="1843" w:type="dxa"/>
          </w:tcPr>
          <w:p w14:paraId="7E89BCCD"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１４：００</w:t>
            </w:r>
          </w:p>
        </w:tc>
        <w:tc>
          <w:tcPr>
            <w:tcW w:w="6662" w:type="dxa"/>
          </w:tcPr>
          <w:p w14:paraId="051D0B1F"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演習　「社会福祉士会の専門性について考える」</w:t>
            </w:r>
          </w:p>
        </w:tc>
      </w:tr>
      <w:tr w:rsidR="00C1455E" w14:paraId="5B5B64DF" w14:textId="77777777">
        <w:tc>
          <w:tcPr>
            <w:tcW w:w="1843" w:type="dxa"/>
          </w:tcPr>
          <w:p w14:paraId="2FCE642D"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１６：３０</w:t>
            </w:r>
          </w:p>
        </w:tc>
        <w:tc>
          <w:tcPr>
            <w:tcW w:w="6662" w:type="dxa"/>
          </w:tcPr>
          <w:p w14:paraId="1BE5D64F" w14:textId="77777777" w:rsidR="00C1455E" w:rsidRDefault="0046259F">
            <w:pPr>
              <w:jc w:val="lef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終了</w:t>
            </w:r>
          </w:p>
        </w:tc>
      </w:tr>
    </w:tbl>
    <w:p w14:paraId="5C39A67C" w14:textId="77777777" w:rsidR="00C1455E" w:rsidRDefault="00C1455E">
      <w:pPr>
        <w:rPr>
          <w:rFonts w:ascii="HG丸ｺﾞｼｯｸM-PRO" w:eastAsia="HG丸ｺﾞｼｯｸM-PRO" w:hAnsi="HG丸ｺﾞｼｯｸM-PRO" w:cs="HG丸ｺﾞｼｯｸM-PRO"/>
        </w:rPr>
      </w:pPr>
    </w:p>
    <w:p w14:paraId="2AB4DD55" w14:textId="77777777" w:rsidR="00C1455E" w:rsidRDefault="00C1455E">
      <w:pPr>
        <w:rPr>
          <w:rFonts w:ascii="HG丸ｺﾞｼｯｸM-PRO" w:eastAsia="HG丸ｺﾞｼｯｸM-PRO" w:hAnsi="HG丸ｺﾞｼｯｸM-PRO" w:cs="HG丸ｺﾞｼｯｸM-PRO"/>
        </w:rPr>
      </w:pPr>
    </w:p>
    <w:p w14:paraId="779BCA23" w14:textId="77777777" w:rsidR="00C1455E" w:rsidRDefault="0046259F">
      <w:p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3</w:t>
      </w:r>
      <w:r>
        <w:rPr>
          <w:rFonts w:ascii="HG丸ｺﾞｼｯｸM-PRO" w:eastAsia="HG丸ｺﾞｼｯｸM-PRO" w:hAnsi="HG丸ｺﾞｼｯｸM-PRO" w:cs="HG丸ｺﾞｼｯｸM-PRO"/>
          <w:b/>
          <w:sz w:val="24"/>
        </w:rPr>
        <w:t>．事前課題</w:t>
      </w:r>
    </w:p>
    <w:p w14:paraId="2EA68CC3" w14:textId="77777777" w:rsidR="00C1455E" w:rsidRDefault="0046259F">
      <w:pPr>
        <w:jc w:val="left"/>
        <w:rPr>
          <w:b/>
        </w:rPr>
      </w:pPr>
      <w:r>
        <w:rPr>
          <w:b/>
        </w:rPr>
        <w:t xml:space="preserve">　</w:t>
      </w:r>
      <w:r>
        <w:rPr>
          <w:b/>
        </w:rPr>
        <w:t>◆</w:t>
      </w:r>
      <w:r>
        <w:rPr>
          <w:b/>
        </w:rPr>
        <w:t>ソーシャルワーク理論系科目</w:t>
      </w:r>
      <w:r>
        <w:rPr>
          <w:b/>
        </w:rPr>
        <w:t>Ⅰ</w:t>
      </w:r>
      <w:r>
        <w:rPr>
          <w:b/>
        </w:rPr>
        <w:t xml:space="preserve">　</w:t>
      </w:r>
    </w:p>
    <w:p w14:paraId="4672EBFB" w14:textId="77777777" w:rsidR="00C1455E" w:rsidRDefault="0046259F">
      <w:pPr>
        <w:jc w:val="left"/>
        <w:rPr>
          <w:rFonts w:ascii="HG丸ｺﾞｼｯｸM-PRO" w:eastAsia="HG丸ｺﾞｼｯｸM-PRO" w:hAnsi="HG丸ｺﾞｼｯｸM-PRO" w:cs="HG丸ｺﾞｼｯｸM-PRO"/>
          <w:b/>
          <w:sz w:val="24"/>
        </w:rPr>
      </w:pPr>
      <w:r>
        <w:rPr>
          <w:b/>
        </w:rPr>
        <w:t xml:space="preserve">　　事前課題２</w:t>
      </w:r>
      <w:r>
        <w:rPr>
          <w:rFonts w:ascii="HG丸ｺﾞｼｯｸM-PRO" w:eastAsia="HG丸ｺﾞｼｯｸM-PRO" w:hAnsi="HG丸ｺﾞｼｯｸM-PRO" w:cs="HG丸ｺﾞｼｯｸM-PRO"/>
          <w:b/>
          <w:sz w:val="24"/>
        </w:rPr>
        <w:t>「社会福祉士に共通する専門性の理解」</w:t>
      </w:r>
    </w:p>
    <w:p w14:paraId="41D3DF8A" w14:textId="77777777" w:rsidR="00C1455E" w:rsidRDefault="0046259F">
      <w:p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sz w:val="24"/>
        </w:rPr>
        <w:t>課題提出</w:t>
      </w:r>
      <w:r>
        <w:rPr>
          <w:rFonts w:ascii="HG丸ｺﾞｼｯｸM-PRO" w:eastAsia="HG丸ｺﾞｼｯｸM-PRO" w:hAnsi="HG丸ｺﾞｼｯｸM-PRO" w:cs="HG丸ｺﾞｼｯｸM-PRO"/>
          <w:b/>
          <w:sz w:val="24"/>
        </w:rPr>
        <w:t>(1,200</w:t>
      </w:r>
      <w:r>
        <w:rPr>
          <w:rFonts w:ascii="HG丸ｺﾞｼｯｸM-PRO" w:eastAsia="HG丸ｺﾞｼｯｸM-PRO" w:hAnsi="HG丸ｺﾞｼｯｸM-PRO" w:cs="HG丸ｺﾞｼｯｸM-PRO"/>
          <w:b/>
          <w:sz w:val="24"/>
        </w:rPr>
        <w:t>字程度</w:t>
      </w:r>
      <w:r>
        <w:rPr>
          <w:rFonts w:ascii="HG丸ｺﾞｼｯｸM-PRO" w:eastAsia="HG丸ｺﾞｼｯｸM-PRO" w:hAnsi="HG丸ｺﾞｼｯｸM-PRO" w:cs="HG丸ｺﾞｼｯｸM-PRO"/>
          <w:b/>
          <w:sz w:val="24"/>
        </w:rPr>
        <w:t xml:space="preserve">) </w:t>
      </w:r>
    </w:p>
    <w:p w14:paraId="7833856D"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①</w:t>
      </w:r>
      <w:r>
        <w:rPr>
          <w:rFonts w:ascii="HG丸ｺﾞｼｯｸM-PRO" w:eastAsia="HG丸ｺﾞｼｯｸM-PRO" w:hAnsi="HG丸ｺﾞｼｯｸM-PRO" w:cs="HG丸ｺﾞｼｯｸM-PRO"/>
        </w:rPr>
        <w:t xml:space="preserve">ねらい　</w:t>
      </w:r>
    </w:p>
    <w:p w14:paraId="6B928DB2"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社会福祉士の共通基盤について理解し、どの分野や立場においても必要な専門職の</w:t>
      </w:r>
      <w:r>
        <w:rPr>
          <w:rFonts w:ascii="HG丸ｺﾞｼｯｸM-PRO" w:eastAsia="HG丸ｺﾞｼｯｸM-PRO" w:hAnsi="HG丸ｺﾞｼｯｸM-PRO" w:cs="HG丸ｺﾞｼｯｸM-PRO"/>
        </w:rPr>
        <w:br/>
      </w:r>
      <w:r>
        <w:rPr>
          <w:rFonts w:ascii="HG丸ｺﾞｼｯｸM-PRO" w:eastAsia="HG丸ｺﾞｼｯｸM-PRO" w:hAnsi="HG丸ｺﾞｼｯｸM-PRO" w:cs="HG丸ｺﾞｼｯｸM-PRO"/>
        </w:rPr>
        <w:t xml:space="preserve">　　　力量について理解する。</w:t>
      </w:r>
    </w:p>
    <w:p w14:paraId="7052E377"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lastRenderedPageBreak/>
        <w:t xml:space="preserve">　　</w:t>
      </w:r>
      <w:r>
        <w:rPr>
          <w:rFonts w:ascii="HG丸ｺﾞｼｯｸM-PRO" w:eastAsia="HG丸ｺﾞｼｯｸM-PRO" w:hAnsi="HG丸ｺﾞｼｯｸM-PRO" w:cs="HG丸ｺﾞｼｯｸM-PRO"/>
        </w:rPr>
        <w:t>②</w:t>
      </w:r>
      <w:r>
        <w:rPr>
          <w:rFonts w:ascii="HG丸ｺﾞｼｯｸM-PRO" w:eastAsia="HG丸ｺﾞｼｯｸM-PRO" w:hAnsi="HG丸ｺﾞｼｯｸM-PRO" w:cs="HG丸ｺﾞｼｯｸM-PRO"/>
        </w:rPr>
        <w:t>内容</w:t>
      </w:r>
    </w:p>
    <w:p w14:paraId="36ED4B89"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「基礎研修テキスト</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上巻</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」を読み、なぜ社会福祉士にとって共通基盤が必要なの</w:t>
      </w:r>
    </w:p>
    <w:p w14:paraId="4877919F" w14:textId="77777777" w:rsidR="00C1455E" w:rsidRDefault="0046259F">
      <w:pPr>
        <w:ind w:firstLine="735"/>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か、自身の日頃の実践の振り返りをまとめる。</w:t>
      </w:r>
    </w:p>
    <w:p w14:paraId="2E1A6C36" w14:textId="77777777" w:rsidR="00C1455E" w:rsidRDefault="0046259F">
      <w:pPr>
        <w:ind w:firstLine="241"/>
        <w:rPr>
          <w:b/>
        </w:rPr>
      </w:pPr>
      <w:r>
        <w:rPr>
          <w:b/>
        </w:rPr>
        <w:t>◆</w:t>
      </w:r>
      <w:r>
        <w:rPr>
          <w:b/>
        </w:rPr>
        <w:t>ソーシャルワーク理論系科目</w:t>
      </w:r>
      <w:r>
        <w:rPr>
          <w:b/>
        </w:rPr>
        <w:t>Ⅰ</w:t>
      </w:r>
      <w:r>
        <w:rPr>
          <w:b/>
        </w:rPr>
        <w:t xml:space="preserve">　</w:t>
      </w:r>
    </w:p>
    <w:p w14:paraId="46B6193A" w14:textId="77777777" w:rsidR="00C1455E" w:rsidRDefault="0046259F">
      <w:pPr>
        <w:ind w:firstLine="241"/>
        <w:rPr>
          <w:rFonts w:ascii="HG丸ｺﾞｼｯｸM-PRO" w:eastAsia="HG丸ｺﾞｼｯｸM-PRO" w:hAnsi="HG丸ｺﾞｼｯｸM-PRO" w:cs="HG丸ｺﾞｼｯｸM-PRO"/>
          <w:b/>
          <w:sz w:val="24"/>
        </w:rPr>
      </w:pPr>
      <w:r>
        <w:rPr>
          <w:b/>
        </w:rPr>
        <w:t xml:space="preserve">　事前課題３</w:t>
      </w:r>
      <w:r>
        <w:rPr>
          <w:rFonts w:ascii="HG丸ｺﾞｼｯｸM-PRO" w:eastAsia="HG丸ｺﾞｼｯｸM-PRO" w:hAnsi="HG丸ｺﾞｼｯｸM-PRO" w:cs="HG丸ｺﾞｼｯｸM-PRO"/>
          <w:b/>
          <w:sz w:val="24"/>
        </w:rPr>
        <w:t>「所属組織のソーシャルワーク実践について学ぶ」</w:t>
      </w:r>
    </w:p>
    <w:p w14:paraId="52F29618" w14:textId="77777777" w:rsidR="00C1455E" w:rsidRDefault="0046259F">
      <w:pPr>
        <w:ind w:firstLine="843"/>
        <w:rPr>
          <w:rFonts w:ascii="HG丸ｺﾞｼｯｸM-PRO" w:eastAsia="HG丸ｺﾞｼｯｸM-PRO" w:hAnsi="HG丸ｺﾞｼｯｸM-PRO" w:cs="HG丸ｺﾞｼｯｸM-PRO"/>
          <w:b/>
          <w:sz w:val="24"/>
          <w:u w:val="single"/>
        </w:rPr>
      </w:pP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課題提出</w:t>
      </w:r>
      <w:r>
        <w:rPr>
          <w:rFonts w:ascii="HG丸ｺﾞｼｯｸM-PRO" w:eastAsia="HG丸ｺﾞｼｯｸM-PRO" w:hAnsi="HG丸ｺﾞｼｯｸM-PRO" w:cs="HG丸ｺﾞｼｯｸM-PRO"/>
          <w:b/>
          <w:sz w:val="24"/>
        </w:rPr>
        <w:t>(1,200</w:t>
      </w:r>
      <w:r>
        <w:rPr>
          <w:rFonts w:ascii="HG丸ｺﾞｼｯｸM-PRO" w:eastAsia="HG丸ｺﾞｼｯｸM-PRO" w:hAnsi="HG丸ｺﾞｼｯｸM-PRO" w:cs="HG丸ｺﾞｼｯｸM-PRO"/>
          <w:b/>
          <w:sz w:val="24"/>
        </w:rPr>
        <w:t>字程度</w:t>
      </w:r>
      <w:r>
        <w:rPr>
          <w:rFonts w:ascii="HG丸ｺﾞｼｯｸM-PRO" w:eastAsia="HG丸ｺﾞｼｯｸM-PRO" w:hAnsi="HG丸ｺﾞｼｯｸM-PRO" w:cs="HG丸ｺﾞｼｯｸM-PRO"/>
          <w:b/>
          <w:sz w:val="24"/>
        </w:rPr>
        <w:t xml:space="preserve">) </w:t>
      </w:r>
    </w:p>
    <w:p w14:paraId="3F74F042"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①</w:t>
      </w:r>
      <w:r>
        <w:rPr>
          <w:rFonts w:ascii="HG丸ｺﾞｼｯｸM-PRO" w:eastAsia="HG丸ｺﾞｼｯｸM-PRO" w:hAnsi="HG丸ｺﾞｼｯｸM-PRO" w:cs="HG丸ｺﾞｼｯｸM-PRO"/>
        </w:rPr>
        <w:t>ねらい</w:t>
      </w:r>
    </w:p>
    <w:p w14:paraId="0431F024"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自らの現状と課題及び所属組織における現状と課題について学び、今後の方向性を</w:t>
      </w:r>
      <w:r>
        <w:rPr>
          <w:rFonts w:ascii="HG丸ｺﾞｼｯｸM-PRO" w:eastAsia="HG丸ｺﾞｼｯｸM-PRO" w:hAnsi="HG丸ｺﾞｼｯｸM-PRO" w:cs="HG丸ｺﾞｼｯｸM-PRO"/>
        </w:rPr>
        <w:br/>
      </w:r>
      <w:r>
        <w:rPr>
          <w:rFonts w:ascii="HG丸ｺﾞｼｯｸM-PRO" w:eastAsia="HG丸ｺﾞｼｯｸM-PRO" w:hAnsi="HG丸ｺﾞｼｯｸM-PRO" w:cs="HG丸ｺﾞｼｯｸM-PRO"/>
        </w:rPr>
        <w:t xml:space="preserve">　　　考察する。</w:t>
      </w:r>
    </w:p>
    <w:p w14:paraId="0AD65898"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②</w:t>
      </w:r>
      <w:r>
        <w:rPr>
          <w:rFonts w:ascii="HG丸ｺﾞｼｯｸM-PRO" w:eastAsia="HG丸ｺﾞｼｯｸM-PRO" w:hAnsi="HG丸ｺﾞｼｯｸM-PRO" w:cs="HG丸ｺﾞｼｯｸM-PRO"/>
        </w:rPr>
        <w:t>内容</w:t>
      </w:r>
    </w:p>
    <w:p w14:paraId="5C116595" w14:textId="77777777" w:rsidR="00C1455E" w:rsidRDefault="0046259F">
      <w:pPr>
        <w:ind w:left="630" w:hanging="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所属組織におけるソーシャルワーカーとしての社会福祉士の役割を職場で活躍している先輩社会福祉士から話を聞いて現状を踏まえて考察する。そのうえで、自らの現状と課題及び組織における現状と課題についてまとめる。現在所属先がないなどの理由で、所属先で話が聞けない場合は事前課題</w:t>
      </w:r>
      <w:r>
        <w:rPr>
          <w:rFonts w:ascii="HG丸ｺﾞｼｯｸM-PRO" w:eastAsia="HG丸ｺﾞｼｯｸM-PRO" w:hAnsi="HG丸ｺﾞｼｯｸM-PRO" w:cs="HG丸ｺﾞｼｯｸM-PRO"/>
        </w:rPr>
        <w:t>(3)</w:t>
      </w:r>
      <w:r>
        <w:rPr>
          <w:rFonts w:ascii="HG丸ｺﾞｼｯｸM-PRO" w:eastAsia="HG丸ｺﾞｼｯｸM-PRO" w:hAnsi="HG丸ｺﾞｼｯｸM-PRO" w:cs="HG丸ｺﾞｼｯｸM-PRO"/>
        </w:rPr>
        <w:t>を３箇所にして提出する。</w:t>
      </w:r>
    </w:p>
    <w:p w14:paraId="2272DEF8" w14:textId="77777777" w:rsidR="00C1455E" w:rsidRDefault="00C1455E">
      <w:pPr>
        <w:ind w:firstLine="241"/>
        <w:jc w:val="left"/>
        <w:rPr>
          <w:rFonts w:ascii="HG丸ｺﾞｼｯｸM-PRO" w:eastAsia="HG丸ｺﾞｼｯｸM-PRO" w:hAnsi="HG丸ｺﾞｼｯｸM-PRO" w:cs="HG丸ｺﾞｼｯｸM-PRO"/>
          <w:b/>
          <w:sz w:val="24"/>
        </w:rPr>
      </w:pPr>
    </w:p>
    <w:p w14:paraId="2BE0A1C4" w14:textId="77777777" w:rsidR="00C1455E" w:rsidRDefault="0046259F">
      <w:pPr>
        <w:ind w:firstLine="241"/>
        <w:jc w:val="left"/>
        <w:rPr>
          <w:b/>
        </w:rPr>
      </w:pPr>
      <w:r>
        <w:rPr>
          <w:b/>
        </w:rPr>
        <w:t>◆</w:t>
      </w:r>
      <w:r>
        <w:rPr>
          <w:b/>
        </w:rPr>
        <w:t>ソーシャルワーク理論系科目</w:t>
      </w:r>
      <w:r>
        <w:rPr>
          <w:b/>
        </w:rPr>
        <w:t>Ⅰ</w:t>
      </w:r>
      <w:r>
        <w:rPr>
          <w:b/>
        </w:rPr>
        <w:t xml:space="preserve">　</w:t>
      </w:r>
    </w:p>
    <w:p w14:paraId="63AAB597" w14:textId="77777777" w:rsidR="00C1455E" w:rsidRDefault="0046259F">
      <w:pPr>
        <w:ind w:firstLine="241"/>
        <w:jc w:val="left"/>
        <w:rPr>
          <w:rFonts w:ascii="HG丸ｺﾞｼｯｸM-PRO" w:eastAsia="HG丸ｺﾞｼｯｸM-PRO" w:hAnsi="HG丸ｺﾞｼｯｸM-PRO" w:cs="HG丸ｺﾞｼｯｸM-PRO"/>
          <w:b/>
          <w:sz w:val="24"/>
        </w:rPr>
      </w:pPr>
      <w:r>
        <w:rPr>
          <w:b/>
        </w:rPr>
        <w:t xml:space="preserve">　事前課題４</w:t>
      </w:r>
      <w:r>
        <w:rPr>
          <w:rFonts w:ascii="HG丸ｺﾞｼｯｸM-PRO" w:eastAsia="HG丸ｺﾞｼｯｸM-PRO" w:hAnsi="HG丸ｺﾞｼｯｸM-PRO" w:cs="HG丸ｺﾞｼｯｸM-PRO"/>
          <w:b/>
          <w:sz w:val="24"/>
        </w:rPr>
        <w:t>「所属組織以外のソーシャルワーク実践について学ぶ」</w:t>
      </w:r>
    </w:p>
    <w:p w14:paraId="27055672" w14:textId="77777777" w:rsidR="00C1455E" w:rsidRDefault="0046259F">
      <w:pPr>
        <w:ind w:firstLine="964"/>
        <w:jc w:val="left"/>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課題提出</w:t>
      </w:r>
      <w:r>
        <w:rPr>
          <w:rFonts w:ascii="HG丸ｺﾞｼｯｸM-PRO" w:eastAsia="HG丸ｺﾞｼｯｸM-PRO" w:hAnsi="HG丸ｺﾞｼｯｸM-PRO" w:cs="HG丸ｺﾞｼｯｸM-PRO"/>
          <w:b/>
          <w:sz w:val="24"/>
        </w:rPr>
        <w:t>(1,200</w:t>
      </w:r>
      <w:r>
        <w:rPr>
          <w:rFonts w:ascii="HG丸ｺﾞｼｯｸM-PRO" w:eastAsia="HG丸ｺﾞｼｯｸM-PRO" w:hAnsi="HG丸ｺﾞｼｯｸM-PRO" w:cs="HG丸ｺﾞｼｯｸM-PRO"/>
          <w:b/>
          <w:sz w:val="24"/>
        </w:rPr>
        <w:t>字程度・２箇所以上</w:t>
      </w:r>
      <w:r>
        <w:rPr>
          <w:rFonts w:ascii="HG丸ｺﾞｼｯｸM-PRO" w:eastAsia="HG丸ｺﾞｼｯｸM-PRO" w:hAnsi="HG丸ｺﾞｼｯｸM-PRO" w:cs="HG丸ｺﾞｼｯｸM-PRO"/>
          <w:b/>
          <w:sz w:val="24"/>
        </w:rPr>
        <w:t>)</w:t>
      </w:r>
    </w:p>
    <w:p w14:paraId="12D21F2B" w14:textId="77777777" w:rsidR="00C1455E" w:rsidRDefault="0046259F">
      <w:pPr>
        <w:jc w:val="left"/>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①</w:t>
      </w:r>
      <w:r>
        <w:rPr>
          <w:rFonts w:ascii="HG丸ｺﾞｼｯｸM-PRO" w:eastAsia="HG丸ｺﾞｼｯｸM-PRO" w:hAnsi="HG丸ｺﾞｼｯｸM-PRO" w:cs="HG丸ｺﾞｼｯｸM-PRO"/>
        </w:rPr>
        <w:t>ねらい</w:t>
      </w:r>
    </w:p>
    <w:p w14:paraId="2202809A"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所属組織とは異なる領域におけるソーシャルワー</w:t>
      </w:r>
      <w:r>
        <w:rPr>
          <w:rFonts w:ascii="HG丸ｺﾞｼｯｸM-PRO" w:eastAsia="HG丸ｺﾞｼｯｸM-PRO" w:hAnsi="HG丸ｺﾞｼｯｸM-PRO" w:cs="HG丸ｺﾞｼｯｸM-PRO"/>
        </w:rPr>
        <w:t>カー実践の現状と課題について</w:t>
      </w:r>
      <w:r>
        <w:rPr>
          <w:rFonts w:ascii="HG丸ｺﾞｼｯｸM-PRO" w:eastAsia="HG丸ｺﾞｼｯｸM-PRO" w:hAnsi="HG丸ｺﾞｼｯｸM-PRO" w:cs="HG丸ｺﾞｼｯｸM-PRO"/>
        </w:rPr>
        <w:br/>
      </w:r>
      <w:r>
        <w:rPr>
          <w:rFonts w:ascii="HG丸ｺﾞｼｯｸM-PRO" w:eastAsia="HG丸ｺﾞｼｯｸM-PRO" w:hAnsi="HG丸ｺﾞｼｯｸM-PRO" w:cs="HG丸ｺﾞｼｯｸM-PRO"/>
        </w:rPr>
        <w:t xml:space="preserve">　　　学ぶ。</w:t>
      </w:r>
    </w:p>
    <w:p w14:paraId="550C4E77"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②</w:t>
      </w:r>
      <w:r>
        <w:rPr>
          <w:rFonts w:ascii="HG丸ｺﾞｼｯｸM-PRO" w:eastAsia="HG丸ｺﾞｼｯｸM-PRO" w:hAnsi="HG丸ｺﾞｼｯｸM-PRO" w:cs="HG丸ｺﾞｼｯｸM-PRO"/>
        </w:rPr>
        <w:t>内容</w:t>
      </w:r>
    </w:p>
    <w:p w14:paraId="542AFFC0"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他領域におけるソーシャルワーカーとしての社会福祉士の役割を、所属組織以外の</w:t>
      </w:r>
    </w:p>
    <w:p w14:paraId="10A23E65" w14:textId="77777777" w:rsidR="00C1455E" w:rsidRDefault="0046259F">
      <w:pPr>
        <w:ind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施設や事業所で活躍している先輩社会福祉士から話を聞き、所属組織以外の社会</w:t>
      </w:r>
    </w:p>
    <w:p w14:paraId="3B4073C5" w14:textId="77777777" w:rsidR="00C1455E" w:rsidRDefault="0046259F">
      <w:pPr>
        <w:ind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福祉士が抱えるソーシャルワーカーとしての現状と課題について考察しまとめる。</w:t>
      </w:r>
    </w:p>
    <w:p w14:paraId="32A6268E" w14:textId="77777777" w:rsidR="00C1455E" w:rsidRDefault="0046259F">
      <w:pPr>
        <w:ind w:firstLine="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③</w:t>
      </w:r>
      <w:r>
        <w:rPr>
          <w:rFonts w:ascii="HG丸ｺﾞｼｯｸM-PRO" w:eastAsia="HG丸ｺﾞｼｯｸM-PRO" w:hAnsi="HG丸ｺﾞｼｯｸM-PRO" w:cs="HG丸ｺﾞｼｯｸM-PRO"/>
        </w:rPr>
        <w:t>注意事項</w:t>
      </w:r>
    </w:p>
    <w:p w14:paraId="2B21F532"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他領域は</w:t>
      </w:r>
      <w:r>
        <w:rPr>
          <w:rFonts w:ascii="HG丸ｺﾞｼｯｸM-PRO" w:eastAsia="HG丸ｺﾞｼｯｸM-PRO" w:hAnsi="HG丸ｺﾞｼｯｸM-PRO" w:cs="HG丸ｺﾞｼｯｸM-PRO"/>
        </w:rPr>
        <w:t>2</w:t>
      </w:r>
      <w:r>
        <w:rPr>
          <w:rFonts w:ascii="HG丸ｺﾞｼｯｸM-PRO" w:eastAsia="HG丸ｺﾞｼｯｸM-PRO" w:hAnsi="HG丸ｺﾞｼｯｸM-PRO" w:cs="HG丸ｺﾞｼｯｸM-PRO"/>
        </w:rPr>
        <w:t>ヶ所とする。</w:t>
      </w:r>
    </w:p>
    <w:p w14:paraId="50C85050" w14:textId="77777777" w:rsidR="00C1455E" w:rsidRDefault="0046259F">
      <w:pPr>
        <w:ind w:left="630" w:hanging="21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u w:val="single"/>
        </w:rPr>
        <w:t>他領域の社会福祉士からの話が聞けない受講生の配慮として、本会会員を招いての「中間課題研修会」を開催いたします。</w:t>
      </w:r>
    </w:p>
    <w:p w14:paraId="2FBDDC0A" w14:textId="77777777" w:rsidR="00C1455E" w:rsidRDefault="0046259F">
      <w:pPr>
        <w:ind w:left="63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日程は、</w:t>
      </w:r>
      <w:r>
        <w:rPr>
          <w:rFonts w:ascii="HG丸ｺﾞｼｯｸM-PRO" w:eastAsia="HG丸ｺﾞｼｯｸM-PRO" w:hAnsi="HG丸ｺﾞｼｯｸM-PRO" w:cs="HG丸ｺﾞｼｯｸM-PRO"/>
          <w:u w:val="single"/>
        </w:rPr>
        <w:t>2022</w:t>
      </w:r>
      <w:r>
        <w:rPr>
          <w:rFonts w:ascii="HG丸ｺﾞｼｯｸM-PRO" w:eastAsia="HG丸ｺﾞｼｯｸM-PRO" w:hAnsi="HG丸ｺﾞｼｯｸM-PRO" w:cs="HG丸ｺﾞｼｯｸM-PRO"/>
          <w:u w:val="single"/>
        </w:rPr>
        <w:t>年</w:t>
      </w:r>
      <w:r>
        <w:rPr>
          <w:rFonts w:ascii="HG丸ｺﾞｼｯｸM-PRO" w:eastAsia="HG丸ｺﾞｼｯｸM-PRO" w:hAnsi="HG丸ｺﾞｼｯｸM-PRO" w:cs="HG丸ｺﾞｼｯｸM-PRO"/>
          <w:u w:val="single"/>
        </w:rPr>
        <w:t>12</w:t>
      </w:r>
      <w:r>
        <w:rPr>
          <w:rFonts w:ascii="HG丸ｺﾞｼｯｸM-PRO" w:eastAsia="HG丸ｺﾞｼｯｸM-PRO" w:hAnsi="HG丸ｺﾞｼｯｸM-PRO" w:cs="HG丸ｺﾞｼｯｸM-PRO"/>
          <w:u w:val="single"/>
        </w:rPr>
        <w:t>月</w:t>
      </w:r>
      <w:r>
        <w:rPr>
          <w:rFonts w:ascii="HG丸ｺﾞｼｯｸM-PRO" w:eastAsia="HG丸ｺﾞｼｯｸM-PRO" w:hAnsi="HG丸ｺﾞｼｯｸM-PRO" w:cs="HG丸ｺﾞｼｯｸM-PRO"/>
          <w:u w:val="single"/>
        </w:rPr>
        <w:t>17</w:t>
      </w:r>
      <w:r>
        <w:rPr>
          <w:rFonts w:ascii="HG丸ｺﾞｼｯｸM-PRO" w:eastAsia="HG丸ｺﾞｼｯｸM-PRO" w:hAnsi="HG丸ｺﾞｼｯｸM-PRO" w:cs="HG丸ｺﾞｼｯｸM-PRO"/>
          <w:u w:val="single"/>
        </w:rPr>
        <w:t>日（土）</w:t>
      </w:r>
      <w:r>
        <w:rPr>
          <w:rFonts w:ascii="HG丸ｺﾞｼｯｸM-PRO" w:eastAsia="HG丸ｺﾞｼｯｸM-PRO" w:hAnsi="HG丸ｺﾞｼｯｸM-PRO" w:cs="HG丸ｺﾞｼｯｸM-PRO"/>
          <w:u w:val="single"/>
        </w:rPr>
        <w:t>14:00</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16:00</w:t>
      </w:r>
      <w:r>
        <w:rPr>
          <w:rFonts w:ascii="HG丸ｺﾞｼｯｸM-PRO" w:eastAsia="HG丸ｺﾞｼｯｸM-PRO" w:hAnsi="HG丸ｺﾞｼｯｸM-PRO" w:cs="HG丸ｺﾞｼｯｸM-PRO"/>
          <w:u w:val="single"/>
        </w:rPr>
        <w:t>、きらめき</w:t>
      </w:r>
      <w:r>
        <w:rPr>
          <w:rFonts w:ascii="HG丸ｺﾞｼｯｸM-PRO" w:eastAsia="HG丸ｺﾞｼｯｸM-PRO" w:hAnsi="HG丸ｺﾞｼｯｸM-PRO" w:cs="HG丸ｺﾞｼｯｸM-PRO"/>
          <w:u w:val="single"/>
        </w:rPr>
        <w:t>プラザにて予定をしております。受講を希望される方は、集合研修１のときにその旨お伝えください。</w:t>
      </w:r>
    </w:p>
    <w:p w14:paraId="21AF3058" w14:textId="77777777" w:rsidR="00C1455E" w:rsidRDefault="0046259F">
      <w:pPr>
        <w:ind w:firstLine="63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講師として、</w:t>
      </w:r>
    </w:p>
    <w:p w14:paraId="58DE6919" w14:textId="77777777" w:rsidR="00C1455E" w:rsidRDefault="0046259F">
      <w:pPr>
        <w:ind w:right="-105" w:firstLine="84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①</w:t>
      </w:r>
      <w:r>
        <w:rPr>
          <w:rFonts w:ascii="HG丸ｺﾞｼｯｸM-PRO" w:eastAsia="HG丸ｺﾞｼｯｸM-PRO" w:hAnsi="HG丸ｺﾞｼｯｸM-PRO" w:cs="HG丸ｺﾞｼｯｸM-PRO"/>
          <w:u w:val="single"/>
        </w:rPr>
        <w:t>児童分野</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延原栄子氏</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岡山県教育委員会スクールソーシャルワーカー</w:t>
      </w:r>
      <w:r>
        <w:rPr>
          <w:rFonts w:ascii="HG丸ｺﾞｼｯｸM-PRO" w:eastAsia="HG丸ｺﾞｼｯｸM-PRO" w:hAnsi="HG丸ｺﾞｼｯｸM-PRO" w:cs="HG丸ｺﾞｼｯｸM-PRO"/>
          <w:u w:val="single"/>
        </w:rPr>
        <w:t>)</w:t>
      </w:r>
    </w:p>
    <w:p w14:paraId="6772C8B5" w14:textId="77777777" w:rsidR="00C1455E" w:rsidRDefault="0046259F">
      <w:pPr>
        <w:ind w:firstLine="840"/>
        <w:rPr>
          <w:rFonts w:ascii="HG丸ｺﾞｼｯｸM-PRO" w:eastAsia="HG丸ｺﾞｼｯｸM-PRO" w:hAnsi="HG丸ｺﾞｼｯｸM-PRO" w:cs="HG丸ｺﾞｼｯｸM-PRO"/>
          <w:u w:val="single"/>
        </w:rPr>
      </w:pPr>
      <w:r>
        <w:rPr>
          <w:rFonts w:ascii="HG丸ｺﾞｼｯｸM-PRO" w:eastAsia="HG丸ｺﾞｼｯｸM-PRO" w:hAnsi="HG丸ｺﾞｼｯｸM-PRO" w:cs="HG丸ｺﾞｼｯｸM-PRO"/>
          <w:u w:val="single"/>
        </w:rPr>
        <w:t>②</w:t>
      </w:r>
      <w:r>
        <w:rPr>
          <w:rFonts w:ascii="HG丸ｺﾞｼｯｸM-PRO" w:eastAsia="HG丸ｺﾞｼｯｸM-PRO" w:hAnsi="HG丸ｺﾞｼｯｸM-PRO" w:cs="HG丸ｺﾞｼｯｸM-PRO"/>
          <w:u w:val="single"/>
        </w:rPr>
        <w:t>高齢分野</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若林健治氏</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特別擁護老人ホームきびハイツ施設長</w:t>
      </w:r>
      <w:r>
        <w:rPr>
          <w:rFonts w:ascii="HG丸ｺﾞｼｯｸM-PRO" w:eastAsia="HG丸ｺﾞｼｯｸM-PRO" w:hAnsi="HG丸ｺﾞｼｯｸM-PRO" w:cs="HG丸ｺﾞｼｯｸM-PRO"/>
          <w:u w:val="single"/>
        </w:rPr>
        <w:t>)</w:t>
      </w:r>
    </w:p>
    <w:p w14:paraId="398AC5C9" w14:textId="77777777" w:rsidR="00C1455E" w:rsidRDefault="0046259F">
      <w:pPr>
        <w:ind w:firstLine="840"/>
        <w:rPr>
          <w:rFonts w:ascii="HG丸ｺﾞｼｯｸM-PRO" w:eastAsia="HG丸ｺﾞｼｯｸM-PRO" w:hAnsi="HG丸ｺﾞｼｯｸM-PRO" w:cs="HG丸ｺﾞｼｯｸM-PRO"/>
          <w:u w:val="single"/>
        </w:rPr>
      </w:pPr>
      <w:bookmarkStart w:id="0" w:name="_heading=h.gjdgxs" w:colFirst="0" w:colLast="0"/>
      <w:bookmarkEnd w:id="0"/>
      <w:r>
        <w:rPr>
          <w:rFonts w:ascii="HG丸ｺﾞｼｯｸM-PRO" w:eastAsia="HG丸ｺﾞｼｯｸM-PRO" w:hAnsi="HG丸ｺﾞｼｯｸM-PRO" w:cs="HG丸ｺﾞｼｯｸM-PRO"/>
          <w:u w:val="single"/>
        </w:rPr>
        <w:t>③</w:t>
      </w:r>
      <w:r>
        <w:rPr>
          <w:rFonts w:ascii="HG丸ｺﾞｼｯｸM-PRO" w:eastAsia="HG丸ｺﾞｼｯｸM-PRO" w:hAnsi="HG丸ｺﾞｼｯｸM-PRO" w:cs="HG丸ｺﾞｼｯｸM-PRO"/>
          <w:u w:val="single"/>
        </w:rPr>
        <w:t>独立系分野</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加藤貴之氏</w:t>
      </w:r>
      <w:r>
        <w:rPr>
          <w:rFonts w:ascii="HG丸ｺﾞｼｯｸM-PRO" w:eastAsia="HG丸ｺﾞｼｯｸM-PRO" w:hAnsi="HG丸ｺﾞｼｯｸM-PRO" w:cs="HG丸ｺﾞｼｯｸM-PRO"/>
          <w:u w:val="single"/>
        </w:rPr>
        <w:t>(</w:t>
      </w:r>
      <w:r>
        <w:rPr>
          <w:rFonts w:ascii="HG丸ｺﾞｼｯｸM-PRO" w:eastAsia="HG丸ｺﾞｼｯｸM-PRO" w:hAnsi="HG丸ｺﾞｼｯｸM-PRO" w:cs="HG丸ｺﾞｼｯｸM-PRO"/>
          <w:u w:val="single"/>
        </w:rPr>
        <w:t>かとう社会福祉士事務所</w:t>
      </w:r>
      <w:r>
        <w:rPr>
          <w:rFonts w:ascii="HG丸ｺﾞｼｯｸM-PRO" w:eastAsia="HG丸ｺﾞｼｯｸM-PRO" w:hAnsi="HG丸ｺﾞｼｯｸM-PRO" w:cs="HG丸ｺﾞｼｯｸM-PRO"/>
          <w:u w:val="single"/>
        </w:rPr>
        <w:t>)</w:t>
      </w:r>
    </w:p>
    <w:p w14:paraId="1BD2776E" w14:textId="77777777" w:rsidR="00C1455E" w:rsidRDefault="0046259F">
      <w:pPr>
        <w:ind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u w:val="single"/>
        </w:rPr>
        <w:t>以上の３名の方をお招きする予定です。</w:t>
      </w:r>
    </w:p>
    <w:p w14:paraId="743C6E68" w14:textId="77777777" w:rsidR="00C1455E" w:rsidRDefault="00C1455E">
      <w:pPr>
        <w:ind w:firstLine="241"/>
        <w:rPr>
          <w:rFonts w:ascii="HG丸ｺﾞｼｯｸM-PRO" w:eastAsia="HG丸ｺﾞｼｯｸM-PRO" w:hAnsi="HG丸ｺﾞｼｯｸM-PRO" w:cs="HG丸ｺﾞｼｯｸM-PRO"/>
          <w:b/>
          <w:sz w:val="24"/>
        </w:rPr>
      </w:pPr>
    </w:p>
    <w:p w14:paraId="4D647581" w14:textId="77777777" w:rsidR="00C1455E" w:rsidRDefault="0046259F">
      <w:pPr>
        <w:ind w:firstLine="241"/>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権利擁護・法学系科目</w:t>
      </w:r>
      <w:r>
        <w:rPr>
          <w:rFonts w:ascii="HG丸ｺﾞｼｯｸM-PRO" w:eastAsia="HG丸ｺﾞｼｯｸM-PRO" w:hAnsi="HG丸ｺﾞｼｯｸM-PRO" w:cs="HG丸ｺﾞｼｯｸM-PRO"/>
          <w:b/>
          <w:sz w:val="24"/>
        </w:rPr>
        <w:t>Ⅰ</w:t>
      </w:r>
      <w:r>
        <w:rPr>
          <w:rFonts w:ascii="HG丸ｺﾞｼｯｸM-PRO" w:eastAsia="HG丸ｺﾞｼｯｸM-PRO" w:hAnsi="HG丸ｺﾞｼｯｸM-PRO" w:cs="HG丸ｺﾞｼｯｸM-PRO"/>
          <w:b/>
          <w:sz w:val="24"/>
        </w:rPr>
        <w:t xml:space="preserve">　事前課題１「倫理綱領・行動規範の理解」</w:t>
      </w:r>
      <w:r>
        <w:rPr>
          <w:rFonts w:ascii="HG丸ｺﾞｼｯｸM-PRO" w:eastAsia="HG丸ｺﾞｼｯｸM-PRO" w:hAnsi="HG丸ｺﾞｼｯｸM-PRO" w:cs="HG丸ｺﾞｼｯｸM-PRO"/>
          <w:b/>
          <w:sz w:val="24"/>
        </w:rPr>
        <w:br/>
      </w: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sz w:val="24"/>
        </w:rPr>
        <w:t>課題提出</w:t>
      </w:r>
      <w:r>
        <w:rPr>
          <w:rFonts w:ascii="HG丸ｺﾞｼｯｸM-PRO" w:eastAsia="HG丸ｺﾞｼｯｸM-PRO" w:hAnsi="HG丸ｺﾞｼｯｸM-PRO" w:cs="HG丸ｺﾞｼｯｸM-PRO"/>
          <w:b/>
          <w:sz w:val="24"/>
        </w:rPr>
        <w:t>(1,200</w:t>
      </w:r>
      <w:r>
        <w:rPr>
          <w:rFonts w:ascii="HG丸ｺﾞｼｯｸM-PRO" w:eastAsia="HG丸ｺﾞｼｯｸM-PRO" w:hAnsi="HG丸ｺﾞｼｯｸM-PRO" w:cs="HG丸ｺﾞｼｯｸM-PRO"/>
          <w:b/>
          <w:sz w:val="24"/>
        </w:rPr>
        <w:t>字程度・２項目</w:t>
      </w:r>
      <w:r>
        <w:rPr>
          <w:rFonts w:ascii="HG丸ｺﾞｼｯｸM-PRO" w:eastAsia="HG丸ｺﾞｼｯｸM-PRO" w:hAnsi="HG丸ｺﾞｼｯｸM-PRO" w:cs="HG丸ｺﾞｼｯｸM-PRO"/>
          <w:b/>
          <w:sz w:val="24"/>
        </w:rPr>
        <w:t>)</w:t>
      </w:r>
    </w:p>
    <w:p w14:paraId="21FCBB18"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①</w:t>
      </w:r>
      <w:r>
        <w:rPr>
          <w:rFonts w:ascii="HG丸ｺﾞｼｯｸM-PRO" w:eastAsia="HG丸ｺﾞｼｯｸM-PRO" w:hAnsi="HG丸ｺﾞｼｯｸM-PRO" w:cs="HG丸ｺﾞｼｯｸM-PRO"/>
        </w:rPr>
        <w:t>ねらい</w:t>
      </w:r>
    </w:p>
    <w:p w14:paraId="77A24A67"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倫理綱領と行動規範のつながり、社会福祉士が行動規範を持つ意味を知り実践に</w:t>
      </w:r>
      <w:r>
        <w:rPr>
          <w:rFonts w:ascii="HG丸ｺﾞｼｯｸM-PRO" w:eastAsia="HG丸ｺﾞｼｯｸM-PRO" w:hAnsi="HG丸ｺﾞｼｯｸM-PRO" w:cs="HG丸ｺﾞｼｯｸM-PRO"/>
        </w:rPr>
        <w:br/>
      </w:r>
      <w:r>
        <w:rPr>
          <w:rFonts w:ascii="HG丸ｺﾞｼｯｸM-PRO" w:eastAsia="HG丸ｺﾞｼｯｸM-PRO" w:hAnsi="HG丸ｺﾞｼｯｸM-PRO" w:cs="HG丸ｺﾞｼｯｸM-PRO"/>
        </w:rPr>
        <w:t xml:space="preserve">　　　役立てる。</w:t>
      </w:r>
    </w:p>
    <w:p w14:paraId="280D4496"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②</w:t>
      </w:r>
      <w:r>
        <w:rPr>
          <w:rFonts w:ascii="HG丸ｺﾞｼｯｸM-PRO" w:eastAsia="HG丸ｺﾞｼｯｸM-PRO" w:hAnsi="HG丸ｺﾞｼｯｸM-PRO" w:cs="HG丸ｺﾞｼｯｸM-PRO"/>
        </w:rPr>
        <w:t>内容</w:t>
      </w:r>
    </w:p>
    <w:p w14:paraId="200CE903"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自身の日頃の実践を振り返り、「社会福祉士行動規範」と照らし合わせ、２つの項</w:t>
      </w:r>
    </w:p>
    <w:p w14:paraId="2A53EC9C" w14:textId="77777777" w:rsidR="00C1455E" w:rsidRDefault="0046259F">
      <w:pPr>
        <w:ind w:left="630" w:hanging="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目を取り上げ、自身の実践を、「社会福祉士行動規範」１項目につき</w:t>
      </w:r>
      <w:r>
        <w:rPr>
          <w:rFonts w:ascii="HG丸ｺﾞｼｯｸM-PRO" w:eastAsia="HG丸ｺﾞｼｯｸM-PRO" w:hAnsi="HG丸ｺﾞｼｯｸM-PRO" w:cs="HG丸ｺﾞｼｯｸM-PRO"/>
        </w:rPr>
        <w:t>1,200</w:t>
      </w:r>
      <w:r>
        <w:rPr>
          <w:rFonts w:ascii="HG丸ｺﾞｼｯｸM-PRO" w:eastAsia="HG丸ｺﾞｼｯｸM-PRO" w:hAnsi="HG丸ｺﾞｼｯｸM-PRO" w:cs="HG丸ｺﾞｼｯｸM-PRO"/>
        </w:rPr>
        <w:t>字程度　　　で考察する。</w:t>
      </w:r>
    </w:p>
    <w:p w14:paraId="70A8F250" w14:textId="77777777" w:rsidR="00C1455E" w:rsidRDefault="00C1455E">
      <w:pPr>
        <w:rPr>
          <w:rFonts w:ascii="HG丸ｺﾞｼｯｸM-PRO" w:eastAsia="HG丸ｺﾞｼｯｸM-PRO" w:hAnsi="HG丸ｺﾞｼｯｸM-PRO" w:cs="HG丸ｺﾞｼｯｸM-PRO"/>
        </w:rPr>
      </w:pPr>
    </w:p>
    <w:p w14:paraId="1C64D882" w14:textId="77777777" w:rsidR="00C1455E" w:rsidRDefault="0046259F">
      <w:pPr>
        <w:ind w:firstLine="42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 xml:space="preserve">中間課題提出締切　</w:t>
      </w:r>
      <w:r>
        <w:rPr>
          <w:rFonts w:ascii="HG丸ｺﾞｼｯｸM-PRO" w:eastAsia="HG丸ｺﾞｼｯｸM-PRO" w:hAnsi="HG丸ｺﾞｼｯｸM-PRO" w:cs="HG丸ｺﾞｼｯｸM-PRO"/>
        </w:rPr>
        <w:t>2023</w:t>
      </w:r>
      <w:r>
        <w:rPr>
          <w:rFonts w:ascii="HG丸ｺﾞｼｯｸM-PRO" w:eastAsia="HG丸ｺﾞｼｯｸM-PRO" w:hAnsi="HG丸ｺﾞｼｯｸM-PRO" w:cs="HG丸ｺﾞｼｯｸM-PRO"/>
        </w:rPr>
        <w:t>年</w:t>
      </w: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rPr>
        <w:t>31</w:t>
      </w:r>
      <w:r>
        <w:rPr>
          <w:rFonts w:ascii="HG丸ｺﾞｼｯｸM-PRO" w:eastAsia="HG丸ｺﾞｼｯｸM-PRO" w:hAnsi="HG丸ｺﾞｼｯｸM-PRO" w:cs="HG丸ｺﾞｼｯｸM-PRO"/>
        </w:rPr>
        <w:t>日（火）</w:t>
      </w:r>
    </w:p>
    <w:p w14:paraId="63D2A700" w14:textId="77777777" w:rsidR="00C1455E" w:rsidRDefault="00C1455E">
      <w:pPr>
        <w:rPr>
          <w:rFonts w:ascii="HG丸ｺﾞｼｯｸM-PRO" w:eastAsia="HG丸ｺﾞｼｯｸM-PRO" w:hAnsi="HG丸ｺﾞｼｯｸM-PRO" w:cs="HG丸ｺﾞｼｯｸM-PRO"/>
        </w:rPr>
      </w:pPr>
    </w:p>
    <w:p w14:paraId="235D988C" w14:textId="77777777" w:rsidR="00C1455E" w:rsidRDefault="00C1455E">
      <w:pPr>
        <w:rPr>
          <w:rFonts w:ascii="HG丸ｺﾞｼｯｸM-PRO" w:eastAsia="HG丸ｺﾞｼｯｸM-PRO" w:hAnsi="HG丸ｺﾞｼｯｸM-PRO" w:cs="HG丸ｺﾞｼｯｸM-PRO"/>
        </w:rPr>
      </w:pPr>
    </w:p>
    <w:p w14:paraId="58B1FBC3" w14:textId="77777777" w:rsidR="00C1455E" w:rsidRDefault="00C1455E">
      <w:pPr>
        <w:rPr>
          <w:rFonts w:ascii="HG丸ｺﾞｼｯｸM-PRO" w:eastAsia="HG丸ｺﾞｼｯｸM-PRO" w:hAnsi="HG丸ｺﾞｼｯｸM-PRO" w:cs="HG丸ｺﾞｼｯｸM-PRO"/>
        </w:rPr>
      </w:pPr>
    </w:p>
    <w:p w14:paraId="3F145DED" w14:textId="77777777" w:rsidR="00C1455E" w:rsidRDefault="0046259F">
      <w:p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lastRenderedPageBreak/>
        <w:t>4</w:t>
      </w:r>
      <w:r>
        <w:rPr>
          <w:rFonts w:ascii="HG丸ｺﾞｼｯｸM-PRO" w:eastAsia="HG丸ｺﾞｼｯｸM-PRO" w:hAnsi="HG丸ｺﾞｼｯｸM-PRO" w:cs="HG丸ｺﾞｼｯｸM-PRO"/>
          <w:b/>
          <w:sz w:val="24"/>
        </w:rPr>
        <w:t>．集合研修</w:t>
      </w:r>
      <w:r>
        <w:rPr>
          <w:rFonts w:ascii="HG丸ｺﾞｼｯｸM-PRO" w:eastAsia="HG丸ｺﾞｼｯｸM-PRO" w:hAnsi="HG丸ｺﾞｼｯｸM-PRO" w:cs="HG丸ｺﾞｼｯｸM-PRO"/>
          <w:b/>
          <w:sz w:val="24"/>
        </w:rPr>
        <w:t>2(6</w:t>
      </w:r>
      <w:r>
        <w:rPr>
          <w:rFonts w:ascii="HG丸ｺﾞｼｯｸM-PRO" w:eastAsia="HG丸ｺﾞｼｯｸM-PRO" w:hAnsi="HG丸ｺﾞｼｯｸM-PRO" w:cs="HG丸ｺﾞｼｯｸM-PRO"/>
          <w:b/>
          <w:sz w:val="24"/>
        </w:rPr>
        <w:t>時間</w:t>
      </w:r>
      <w:r>
        <w:rPr>
          <w:rFonts w:ascii="HG丸ｺﾞｼｯｸM-PRO" w:eastAsia="HG丸ｺﾞｼｯｸM-PRO" w:hAnsi="HG丸ｺﾞｼｯｸM-PRO" w:cs="HG丸ｺﾞｼｯｸM-PRO"/>
          <w:b/>
          <w:sz w:val="24"/>
        </w:rPr>
        <w:t>)</w:t>
      </w:r>
    </w:p>
    <w:p w14:paraId="0B643121" w14:textId="77777777" w:rsidR="00C1455E" w:rsidRDefault="0046259F">
      <w:pPr>
        <w:ind w:left="240"/>
        <w:rPr>
          <w:rFonts w:ascii="HG丸ｺﾞｼｯｸM-PRO" w:eastAsia="HG丸ｺﾞｼｯｸM-PRO" w:hAnsi="HG丸ｺﾞｼｯｸM-PRO" w:cs="HG丸ｺﾞｼｯｸM-PRO"/>
          <w:b/>
          <w:sz w:val="24"/>
        </w:rPr>
      </w:pPr>
      <w:bookmarkStart w:id="1" w:name="_heading=h.30j0zll" w:colFirst="0" w:colLast="0"/>
      <w:bookmarkEnd w:id="1"/>
      <w:r>
        <w:rPr>
          <w:rFonts w:ascii="HG丸ｺﾞｼｯｸM-PRO" w:eastAsia="HG丸ｺﾞｼｯｸM-PRO" w:hAnsi="HG丸ｺﾞｼｯｸM-PRO" w:cs="HG丸ｺﾞｼｯｸM-PRO"/>
          <w:sz w:val="24"/>
        </w:rPr>
        <w:t>＊新型ｺﾛﾅｳｨﾙｽ感染拡大防止の観点からｵﾝﾗｲﾝ研修開催になる可能性があります。</w:t>
      </w:r>
    </w:p>
    <w:p w14:paraId="1DBD8546"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＜当日日程＞　</w:t>
      </w:r>
      <w:r>
        <w:rPr>
          <w:rFonts w:ascii="HG丸ｺﾞｼｯｸM-PRO" w:eastAsia="HG丸ｺﾞｼｯｸM-PRO" w:hAnsi="HG丸ｺﾞｼｯｸM-PRO" w:cs="HG丸ｺﾞｼｯｸM-PRO"/>
        </w:rPr>
        <w:t>2023</w:t>
      </w:r>
      <w:r>
        <w:rPr>
          <w:rFonts w:ascii="HG丸ｺﾞｼｯｸM-PRO" w:eastAsia="HG丸ｺﾞｼｯｸM-PRO" w:hAnsi="HG丸ｺﾞｼｯｸM-PRO" w:cs="HG丸ｺﾞｼｯｸM-PRO"/>
        </w:rPr>
        <w:t>年</w:t>
      </w:r>
      <w:r>
        <w:rPr>
          <w:rFonts w:ascii="HG丸ｺﾞｼｯｸM-PRO" w:eastAsia="HG丸ｺﾞｼｯｸM-PRO" w:hAnsi="HG丸ｺﾞｼｯｸM-PRO" w:cs="HG丸ｺﾞｼｯｸM-PRO"/>
        </w:rPr>
        <w:t>2</w:t>
      </w:r>
      <w:r>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rPr>
        <w:t>18</w:t>
      </w:r>
      <w:r>
        <w:rPr>
          <w:rFonts w:ascii="HG丸ｺﾞｼｯｸM-PRO" w:eastAsia="HG丸ｺﾞｼｯｸM-PRO" w:hAnsi="HG丸ｺﾞｼｯｸM-PRO" w:cs="HG丸ｺﾞｼｯｸM-PRO"/>
        </w:rPr>
        <w:t>日</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土</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開催</w:t>
      </w:r>
    </w:p>
    <w:p w14:paraId="0AAE9072" w14:textId="77777777" w:rsidR="00C1455E" w:rsidRDefault="0046259F">
      <w:pPr>
        <w:rPr>
          <w:rFonts w:ascii="HGPｺﾞｼｯｸM" w:eastAsia="HGPｺﾞｼｯｸM" w:hAnsi="HGPｺﾞｼｯｸM" w:cs="HGPｺﾞｼｯｸM"/>
        </w:rPr>
      </w:pPr>
      <w:r>
        <w:rPr>
          <w:rFonts w:ascii="HG丸ｺﾞｼｯｸM-PRO" w:eastAsia="HG丸ｺﾞｼｯｸM-PRO" w:hAnsi="HG丸ｺﾞｼｯｸM-PRO" w:cs="HG丸ｺﾞｼｯｸM-PRO"/>
        </w:rPr>
        <w:t xml:space="preserve">　　　　　　　場所：きらめきプラザ</w:t>
      </w:r>
      <w:r>
        <w:rPr>
          <w:rFonts w:ascii="HGPｺﾞｼｯｸM" w:eastAsia="HGPｺﾞｼｯｸM" w:hAnsi="HGPｺﾞｼｯｸM" w:cs="HGPｺﾞｼｯｸM"/>
        </w:rPr>
        <w:t xml:space="preserve"> </w:t>
      </w:r>
      <w:r>
        <w:rPr>
          <w:rFonts w:ascii="HGPｺﾞｼｯｸM" w:eastAsia="HGPｺﾞｼｯｸM" w:hAnsi="HGPｺﾞｼｯｸM" w:cs="HGPｺﾞｼｯｸM"/>
        </w:rPr>
        <w:t>（岡山市北区南方２丁目１３－１）予定</w:t>
      </w:r>
    </w:p>
    <w:tbl>
      <w:tblPr>
        <w:tblStyle w:val="aff9"/>
        <w:tblW w:w="8505" w:type="dxa"/>
        <w:tblInd w:w="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6662"/>
      </w:tblGrid>
      <w:tr w:rsidR="00C1455E" w14:paraId="531FCC78" w14:textId="77777777">
        <w:tc>
          <w:tcPr>
            <w:tcW w:w="1843" w:type="dxa"/>
          </w:tcPr>
          <w:p w14:paraId="65E819DD"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時間</w:t>
            </w:r>
          </w:p>
        </w:tc>
        <w:tc>
          <w:tcPr>
            <w:tcW w:w="6662" w:type="dxa"/>
          </w:tcPr>
          <w:p w14:paraId="143512D2"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内容</w:t>
            </w:r>
          </w:p>
        </w:tc>
      </w:tr>
      <w:tr w:rsidR="00C1455E" w14:paraId="23ABD5DE" w14:textId="77777777">
        <w:tc>
          <w:tcPr>
            <w:tcW w:w="1843" w:type="dxa"/>
          </w:tcPr>
          <w:p w14:paraId="05F3EAB1" w14:textId="77777777" w:rsidR="00C1455E" w:rsidRDefault="0046259F">
            <w:pPr>
              <w:ind w:firstLine="210"/>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９：００</w:t>
            </w:r>
          </w:p>
        </w:tc>
        <w:tc>
          <w:tcPr>
            <w:tcW w:w="6662" w:type="dxa"/>
          </w:tcPr>
          <w:p w14:paraId="797F4CA2"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受付開始</w:t>
            </w:r>
          </w:p>
        </w:tc>
      </w:tr>
      <w:tr w:rsidR="00C1455E" w14:paraId="4844E114" w14:textId="77777777">
        <w:tc>
          <w:tcPr>
            <w:tcW w:w="1843" w:type="dxa"/>
          </w:tcPr>
          <w:p w14:paraId="12387899"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 xml:space="preserve">　９：３０</w:t>
            </w:r>
          </w:p>
        </w:tc>
        <w:tc>
          <w:tcPr>
            <w:tcW w:w="6662" w:type="dxa"/>
          </w:tcPr>
          <w:p w14:paraId="1B773BFC"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講義</w:t>
            </w:r>
            <w:r>
              <w:rPr>
                <w:rFonts w:ascii="HG丸ｺﾞｼｯｸM-PRO" w:eastAsia="HG丸ｺﾞｼｯｸM-PRO" w:hAnsi="HG丸ｺﾞｼｯｸM-PRO" w:cs="HG丸ｺﾞｼｯｸM-PRO"/>
                <w:sz w:val="21"/>
                <w:szCs w:val="21"/>
              </w:rPr>
              <w:t>①</w:t>
            </w:r>
            <w:r>
              <w:rPr>
                <w:rFonts w:ascii="HG丸ｺﾞｼｯｸM-PRO" w:eastAsia="HG丸ｺﾞｼｯｸM-PRO" w:hAnsi="HG丸ｺﾞｼｯｸM-PRO" w:cs="HG丸ｺﾞｼｯｸM-PRO"/>
                <w:sz w:val="21"/>
                <w:szCs w:val="21"/>
              </w:rPr>
              <w:t>「社会福祉士に共通する専門性の理解」</w:t>
            </w:r>
          </w:p>
        </w:tc>
      </w:tr>
      <w:tr w:rsidR="00C1455E" w14:paraId="187FBC56" w14:textId="77777777">
        <w:tc>
          <w:tcPr>
            <w:tcW w:w="1843" w:type="dxa"/>
          </w:tcPr>
          <w:p w14:paraId="157B8E64"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１１：００</w:t>
            </w:r>
          </w:p>
        </w:tc>
        <w:tc>
          <w:tcPr>
            <w:tcW w:w="6662" w:type="dxa"/>
          </w:tcPr>
          <w:p w14:paraId="401248CD" w14:textId="77777777" w:rsidR="00C1455E" w:rsidRDefault="0046259F">
            <w:pPr>
              <w:jc w:val="left"/>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休憩</w:t>
            </w:r>
          </w:p>
        </w:tc>
      </w:tr>
      <w:tr w:rsidR="00C1455E" w14:paraId="4336D4A3" w14:textId="77777777">
        <w:tc>
          <w:tcPr>
            <w:tcW w:w="1843" w:type="dxa"/>
          </w:tcPr>
          <w:p w14:paraId="7768FD3D"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１１：１０</w:t>
            </w:r>
          </w:p>
        </w:tc>
        <w:tc>
          <w:tcPr>
            <w:tcW w:w="6662" w:type="dxa"/>
          </w:tcPr>
          <w:p w14:paraId="11C810BD"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講義</w:t>
            </w:r>
            <w:r>
              <w:rPr>
                <w:rFonts w:ascii="HG丸ｺﾞｼｯｸM-PRO" w:eastAsia="HG丸ｺﾞｼｯｸM-PRO" w:hAnsi="HG丸ｺﾞｼｯｸM-PRO" w:cs="HG丸ｺﾞｼｯｸM-PRO"/>
                <w:sz w:val="21"/>
                <w:szCs w:val="21"/>
              </w:rPr>
              <w:t>②</w:t>
            </w:r>
            <w:r>
              <w:rPr>
                <w:rFonts w:ascii="HG丸ｺﾞｼｯｸM-PRO" w:eastAsia="HG丸ｺﾞｼｯｸM-PRO" w:hAnsi="HG丸ｺﾞｼｯｸM-PRO" w:cs="HG丸ｺﾞｼｯｸM-PRO"/>
                <w:sz w:val="21"/>
                <w:szCs w:val="21"/>
              </w:rPr>
              <w:t>「倫理綱領・行動規範の理解」</w:t>
            </w:r>
          </w:p>
        </w:tc>
      </w:tr>
      <w:tr w:rsidR="00C1455E" w14:paraId="5E6D7E3A" w14:textId="77777777">
        <w:tc>
          <w:tcPr>
            <w:tcW w:w="1843" w:type="dxa"/>
          </w:tcPr>
          <w:p w14:paraId="298850FA"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１２：４０</w:t>
            </w:r>
          </w:p>
        </w:tc>
        <w:tc>
          <w:tcPr>
            <w:tcW w:w="6662" w:type="dxa"/>
          </w:tcPr>
          <w:p w14:paraId="6D973F8A"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sz w:val="21"/>
                <w:szCs w:val="21"/>
              </w:rPr>
              <w:t>昼休憩</w:t>
            </w:r>
          </w:p>
        </w:tc>
      </w:tr>
      <w:tr w:rsidR="00C1455E" w14:paraId="50BA5E93" w14:textId="77777777">
        <w:tc>
          <w:tcPr>
            <w:tcW w:w="1843" w:type="dxa"/>
          </w:tcPr>
          <w:p w14:paraId="299062E5"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１３：３０</w:t>
            </w:r>
          </w:p>
        </w:tc>
        <w:tc>
          <w:tcPr>
            <w:tcW w:w="6662" w:type="dxa"/>
          </w:tcPr>
          <w:p w14:paraId="232EAD48"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演習　「社会福祉士の倫理綱領の実践適用」</w:t>
            </w:r>
          </w:p>
        </w:tc>
      </w:tr>
      <w:tr w:rsidR="00C1455E" w14:paraId="5A9EB242" w14:textId="77777777">
        <w:tc>
          <w:tcPr>
            <w:tcW w:w="1843" w:type="dxa"/>
          </w:tcPr>
          <w:p w14:paraId="18CB08D1"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１６：３０</w:t>
            </w:r>
          </w:p>
        </w:tc>
        <w:tc>
          <w:tcPr>
            <w:tcW w:w="6662" w:type="dxa"/>
          </w:tcPr>
          <w:p w14:paraId="401E047B" w14:textId="77777777" w:rsidR="00C1455E" w:rsidRDefault="0046259F">
            <w:pP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終了</w:t>
            </w:r>
          </w:p>
        </w:tc>
      </w:tr>
    </w:tbl>
    <w:p w14:paraId="15296412"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集合研修</w:t>
      </w: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rPr>
        <w:t>の詳細案内については、受講決定通知書にてご案内します。</w:t>
      </w:r>
    </w:p>
    <w:p w14:paraId="6FF0D510" w14:textId="77777777" w:rsidR="00C1455E" w:rsidRDefault="0046259F">
      <w:pPr>
        <w:ind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集合研修</w:t>
      </w:r>
      <w:r>
        <w:rPr>
          <w:rFonts w:ascii="HG丸ｺﾞｼｯｸM-PRO" w:eastAsia="HG丸ｺﾞｼｯｸM-PRO" w:hAnsi="HG丸ｺﾞｼｯｸM-PRO" w:cs="HG丸ｺﾞｼｯｸM-PRO"/>
        </w:rPr>
        <w:t>2</w:t>
      </w:r>
      <w:r>
        <w:rPr>
          <w:rFonts w:ascii="HG丸ｺﾞｼｯｸM-PRO" w:eastAsia="HG丸ｺﾞｼｯｸM-PRO" w:hAnsi="HG丸ｺﾞｼｯｸM-PRO" w:cs="HG丸ｺﾞｼｯｸM-PRO"/>
        </w:rPr>
        <w:t>の詳細案内については、集合研修１にてご案内します。</w:t>
      </w:r>
    </w:p>
    <w:p w14:paraId="052AAE71" w14:textId="77777777" w:rsidR="00C1455E" w:rsidRDefault="00C1455E">
      <w:pPr>
        <w:rPr>
          <w:rFonts w:ascii="HG丸ｺﾞｼｯｸM-PRO" w:eastAsia="HG丸ｺﾞｼｯｸM-PRO" w:hAnsi="HG丸ｺﾞｼｯｸM-PRO" w:cs="HG丸ｺﾞｼｯｸM-PRO"/>
          <w:sz w:val="24"/>
        </w:rPr>
      </w:pPr>
    </w:p>
    <w:p w14:paraId="5172E09E"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修了基準</w:t>
      </w:r>
    </w:p>
    <w:p w14:paraId="3F1FF6BF" w14:textId="77777777" w:rsidR="00C1455E" w:rsidRDefault="0046259F">
      <w:pPr>
        <w:ind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・すべての事前・中間課題提出及び研修受講で修了とします。</w:t>
      </w:r>
    </w:p>
    <w:p w14:paraId="4849E610" w14:textId="77777777" w:rsidR="00C1455E" w:rsidRDefault="0046259F">
      <w:pPr>
        <w:ind w:firstLine="63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15</w:t>
      </w:r>
      <w:r>
        <w:rPr>
          <w:rFonts w:ascii="HG丸ｺﾞｼｯｸM-PRO" w:eastAsia="HG丸ｺﾞｼｯｸM-PRO" w:hAnsi="HG丸ｺﾞｼｯｸM-PRO" w:cs="HG丸ｺﾞｼｯｸM-PRO"/>
        </w:rPr>
        <w:t>分以上の遅刻・早退・欠席は認めません。</w:t>
      </w:r>
    </w:p>
    <w:p w14:paraId="560BC422" w14:textId="77777777" w:rsidR="00C1455E" w:rsidRDefault="0046259F">
      <w:pPr>
        <w:ind w:firstLine="630"/>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rPr>
        <w:t>・遅刻・早退・欠席した科目は、次年度開催時に受講することで修了とします。</w:t>
      </w:r>
      <w:r>
        <w:rPr>
          <w:rFonts w:ascii="HG丸ｺﾞｼｯｸM-PRO" w:eastAsia="HG丸ｺﾞｼｯｸM-PRO" w:hAnsi="HG丸ｺﾞｼｯｸM-PRO" w:cs="HG丸ｺﾞｼｯｸM-PRO"/>
        </w:rPr>
        <w:br/>
      </w: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rPr>
        <w:t>(</w:t>
      </w:r>
      <w:r>
        <w:rPr>
          <w:rFonts w:ascii="HG丸ｺﾞｼｯｸM-PRO" w:eastAsia="HG丸ｺﾞｼｯｸM-PRO" w:hAnsi="HG丸ｺﾞｼｯｸM-PRO" w:cs="HG丸ｺﾞｼｯｸM-PRO"/>
        </w:rPr>
        <w:t>延長願の申請が可能：詳細は集合研修</w:t>
      </w:r>
      <w:r>
        <w:rPr>
          <w:rFonts w:ascii="HG丸ｺﾞｼｯｸM-PRO" w:eastAsia="HG丸ｺﾞｼｯｸM-PRO" w:hAnsi="HG丸ｺﾞｼｯｸM-PRO" w:cs="HG丸ｺﾞｼｯｸM-PRO"/>
        </w:rPr>
        <w:t>1</w:t>
      </w:r>
      <w:r>
        <w:rPr>
          <w:rFonts w:ascii="HG丸ｺﾞｼｯｸM-PRO" w:eastAsia="HG丸ｺﾞｼｯｸM-PRO" w:hAnsi="HG丸ｺﾞｼｯｸM-PRO" w:cs="HG丸ｺﾞｼｯｸM-PRO"/>
        </w:rPr>
        <w:t>の際に説明します</w:t>
      </w:r>
      <w:r>
        <w:rPr>
          <w:rFonts w:ascii="HG丸ｺﾞｼｯｸM-PRO" w:eastAsia="HG丸ｺﾞｼｯｸM-PRO" w:hAnsi="HG丸ｺﾞｼｯｸM-PRO" w:cs="HG丸ｺﾞｼｯｸM-PRO"/>
        </w:rPr>
        <w:t>)</w:t>
      </w:r>
    </w:p>
    <w:p w14:paraId="1C7041C4"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研修時にご準備いただくもの</w:t>
      </w:r>
    </w:p>
    <w:p w14:paraId="1997C7E2" w14:textId="77777777" w:rsidR="00C1455E" w:rsidRDefault="0046259F">
      <w:pPr>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　　　　テキスト、ワークブック</w:t>
      </w:r>
    </w:p>
    <w:p w14:paraId="6EDBEE1C"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課題提出について</w:t>
      </w:r>
    </w:p>
    <w:p w14:paraId="064A8D2E" w14:textId="77777777" w:rsidR="00C1455E" w:rsidRDefault="0046259F">
      <w:pPr>
        <w:ind w:firstLine="723"/>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(1)</w:t>
      </w:r>
      <w:r>
        <w:rPr>
          <w:rFonts w:ascii="HG丸ｺﾞｼｯｸM-PRO" w:eastAsia="HG丸ｺﾞｼｯｸM-PRO" w:hAnsi="HG丸ｺﾞｼｯｸM-PRO" w:cs="HG丸ｺﾞｼｯｸM-PRO"/>
          <w:b/>
          <w:sz w:val="24"/>
        </w:rPr>
        <w:t>提出〆切</w:t>
      </w:r>
    </w:p>
    <w:p w14:paraId="7516CB7D" w14:textId="77777777" w:rsidR="00C1455E" w:rsidRDefault="0046259F">
      <w:pPr>
        <w:ind w:firstLine="105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・事前課題　</w:t>
      </w:r>
      <w:r>
        <w:rPr>
          <w:rFonts w:ascii="HG丸ｺﾞｼｯｸM-PRO" w:eastAsia="HG丸ｺﾞｼｯｸM-PRO" w:hAnsi="HG丸ｺﾞｼｯｸM-PRO" w:cs="HG丸ｺﾞｼｯｸM-PRO"/>
        </w:rPr>
        <w:t>2022</w:t>
      </w:r>
      <w:r>
        <w:rPr>
          <w:rFonts w:ascii="HG丸ｺﾞｼｯｸM-PRO" w:eastAsia="HG丸ｺﾞｼｯｸM-PRO" w:hAnsi="HG丸ｺﾞｼｯｸM-PRO" w:cs="HG丸ｺﾞｼｯｸM-PRO"/>
        </w:rPr>
        <w:t>年</w:t>
      </w:r>
      <w:r>
        <w:rPr>
          <w:rFonts w:ascii="HG丸ｺﾞｼｯｸM-PRO" w:eastAsia="HG丸ｺﾞｼｯｸM-PRO" w:hAnsi="HG丸ｺﾞｼｯｸM-PRO" w:cs="HG丸ｺﾞｼｯｸM-PRO"/>
        </w:rPr>
        <w:t>9</w:t>
      </w:r>
      <w:r>
        <w:rPr>
          <w:rFonts w:ascii="HG丸ｺﾞｼｯｸM-PRO" w:eastAsia="HG丸ｺﾞｼｯｸM-PRO" w:hAnsi="HG丸ｺﾞｼｯｸM-PRO" w:cs="HG丸ｺﾞｼｯｸM-PRO"/>
        </w:rPr>
        <w:t>月</w:t>
      </w:r>
      <w:r>
        <w:rPr>
          <w:rFonts w:ascii="HG丸ｺﾞｼｯｸM-PRO" w:eastAsia="HG丸ｺﾞｼｯｸM-PRO" w:hAnsi="HG丸ｺﾞｼｯｸM-PRO" w:cs="HG丸ｺﾞｼｯｸM-PRO"/>
        </w:rPr>
        <w:t>30</w:t>
      </w:r>
      <w:r>
        <w:rPr>
          <w:rFonts w:ascii="HG丸ｺﾞｼｯｸM-PRO" w:eastAsia="HG丸ｺﾞｼｯｸM-PRO" w:hAnsi="HG丸ｺﾞｼｯｸM-PRO" w:cs="HG丸ｺﾞｼｯｸM-PRO"/>
        </w:rPr>
        <w:t>日（金）</w:t>
      </w:r>
    </w:p>
    <w:p w14:paraId="068979F1" w14:textId="77777777" w:rsidR="00C1455E" w:rsidRDefault="0046259F">
      <w:pPr>
        <w:ind w:firstLine="105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 xml:space="preserve">・中間課題　</w:t>
      </w:r>
      <w:r>
        <w:rPr>
          <w:rFonts w:ascii="HG丸ｺﾞｼｯｸM-PRO" w:eastAsia="HG丸ｺﾞｼｯｸM-PRO" w:hAnsi="HG丸ｺﾞｼｯｸM-PRO" w:cs="HG丸ｺﾞｼｯｸM-PRO"/>
        </w:rPr>
        <w:t>2023</w:t>
      </w:r>
      <w:r>
        <w:rPr>
          <w:rFonts w:ascii="HG丸ｺﾞｼｯｸM-PRO" w:eastAsia="HG丸ｺﾞｼｯｸM-PRO" w:hAnsi="HG丸ｺﾞｼｯｸM-PRO" w:cs="HG丸ｺﾞｼｯｸM-PRO"/>
        </w:rPr>
        <w:t>年１月</w:t>
      </w:r>
      <w:r>
        <w:rPr>
          <w:rFonts w:ascii="HG丸ｺﾞｼｯｸM-PRO" w:eastAsia="HG丸ｺﾞｼｯｸM-PRO" w:hAnsi="HG丸ｺﾞｼｯｸM-PRO" w:cs="HG丸ｺﾞｼｯｸM-PRO"/>
        </w:rPr>
        <w:t>31</w:t>
      </w:r>
      <w:r>
        <w:rPr>
          <w:rFonts w:ascii="HG丸ｺﾞｼｯｸM-PRO" w:eastAsia="HG丸ｺﾞｼｯｸM-PRO" w:hAnsi="HG丸ｺﾞｼｯｸM-PRO" w:cs="HG丸ｺﾞｼｯｸM-PRO"/>
        </w:rPr>
        <w:t>日（火）</w:t>
      </w:r>
    </w:p>
    <w:p w14:paraId="6317CC05" w14:textId="77777777" w:rsidR="00C1455E" w:rsidRDefault="0046259F">
      <w:pPr>
        <w:ind w:firstLine="723"/>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(2)</w:t>
      </w:r>
      <w:r>
        <w:rPr>
          <w:rFonts w:ascii="HG丸ｺﾞｼｯｸM-PRO" w:eastAsia="HG丸ｺﾞｼｯｸM-PRO" w:hAnsi="HG丸ｺﾞｼｯｸM-PRO" w:cs="HG丸ｺﾞｼｯｸM-PRO"/>
          <w:b/>
          <w:sz w:val="24"/>
        </w:rPr>
        <w:t>提出方法</w:t>
      </w:r>
    </w:p>
    <w:p w14:paraId="22FAC1DF" w14:textId="77777777" w:rsidR="00C1455E" w:rsidRDefault="0046259F">
      <w:pPr>
        <w:ind w:left="482" w:hanging="482"/>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b/>
          <w:sz w:val="24"/>
        </w:rPr>
        <w:t xml:space="preserve">　　　　　</w:t>
      </w:r>
      <w:r>
        <w:rPr>
          <w:rFonts w:ascii="HG丸ｺﾞｼｯｸM-PRO" w:eastAsia="HG丸ｺﾞｼｯｸM-PRO" w:hAnsi="HG丸ｺﾞｼｯｸM-PRO" w:cs="HG丸ｺﾞｼｯｸM-PRO"/>
          <w:b/>
        </w:rPr>
        <w:t>原則、文書作成ソフト「ワード」で作成</w:t>
      </w:r>
      <w:r>
        <w:rPr>
          <w:rFonts w:ascii="HG丸ｺﾞｼｯｸM-PRO" w:eastAsia="HG丸ｺﾞｼｯｸM-PRO" w:hAnsi="HG丸ｺﾞｼｯｸM-PRO" w:cs="HG丸ｺﾞｼｯｸM-PRO"/>
        </w:rPr>
        <w:t>し、メールで下記へ提出をお願い</w:t>
      </w:r>
    </w:p>
    <w:p w14:paraId="08EC4AA0" w14:textId="77777777" w:rsidR="00C1455E" w:rsidRDefault="0046259F">
      <w:pPr>
        <w:ind w:left="1050" w:firstLine="210"/>
        <w:rPr>
          <w:rFonts w:ascii="HG丸ｺﾞｼｯｸM-PRO" w:eastAsia="HG丸ｺﾞｼｯｸM-PRO" w:hAnsi="HG丸ｺﾞｼｯｸM-PRO" w:cs="HG丸ｺﾞｼｯｸM-PRO"/>
        </w:rPr>
      </w:pPr>
      <w:r>
        <w:rPr>
          <w:rFonts w:ascii="HG丸ｺﾞｼｯｸM-PRO" w:eastAsia="HG丸ｺﾞｼｯｸM-PRO" w:hAnsi="HG丸ｺﾞｼｯｸM-PRO" w:cs="HG丸ｺﾞｼｯｸM-PRO"/>
        </w:rPr>
        <w:t>します。</w:t>
      </w:r>
      <w:r>
        <w:rPr>
          <w:rFonts w:ascii="HG丸ｺﾞｼｯｸM-PRO" w:eastAsia="HG丸ｺﾞｼｯｸM-PRO" w:hAnsi="HG丸ｺﾞｼｯｸM-PRO" w:cs="HG丸ｺﾞｼｯｸM-PRO"/>
        </w:rPr>
        <w:t>FAX</w:t>
      </w:r>
      <w:r>
        <w:rPr>
          <w:rFonts w:ascii="HG丸ｺﾞｼｯｸM-PRO" w:eastAsia="HG丸ｺﾞｼｯｸM-PRO" w:hAnsi="HG丸ｺﾞｼｯｸM-PRO" w:cs="HG丸ｺﾞｼｯｸM-PRO"/>
        </w:rPr>
        <w:t>での送信は不可とさせていただきます。</w:t>
      </w:r>
    </w:p>
    <w:p w14:paraId="6BF7A1F5" w14:textId="77777777" w:rsidR="00C1455E" w:rsidRDefault="00C1455E">
      <w:pPr>
        <w:ind w:left="1050" w:firstLine="210"/>
        <w:rPr>
          <w:rFonts w:ascii="HG丸ｺﾞｼｯｸM-PRO" w:eastAsia="HG丸ｺﾞｼｯｸM-PRO" w:hAnsi="HG丸ｺﾞｼｯｸM-PRO" w:cs="HG丸ｺﾞｼｯｸM-PRO"/>
        </w:rPr>
      </w:pPr>
    </w:p>
    <w:p w14:paraId="160D18EF" w14:textId="77777777" w:rsidR="00C1455E" w:rsidRDefault="0046259F">
      <w:p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sz w:val="20"/>
          <w:szCs w:val="20"/>
          <w:u w:val="single"/>
        </w:rPr>
        <w:t>※</w:t>
      </w:r>
      <w:r>
        <w:rPr>
          <w:rFonts w:ascii="HG丸ｺﾞｼｯｸM-PRO" w:eastAsia="HG丸ｺﾞｼｯｸM-PRO" w:hAnsi="HG丸ｺﾞｼｯｸM-PRO" w:cs="HG丸ｺﾞｼｯｸM-PRO"/>
          <w:sz w:val="20"/>
          <w:szCs w:val="20"/>
          <w:u w:val="single"/>
        </w:rPr>
        <w:t>「きらめきプラザ」の駐車場は一般来館者用のため、きらめきプラザの駐車場はご利用出来ませんので、ご了承ください。＊公共交通機関でお越しいただくか、お車でお越しの場合は、周辺の有料駐車場（各自負担）をご利用ください。</w:t>
      </w:r>
    </w:p>
    <w:p w14:paraId="0F825614" w14:textId="77777777" w:rsidR="00C1455E" w:rsidRDefault="00C1455E">
      <w:pPr>
        <w:ind w:firstLine="241"/>
        <w:rPr>
          <w:rFonts w:ascii="HG丸ｺﾞｼｯｸM-PRO" w:eastAsia="HG丸ｺﾞｼｯｸM-PRO" w:hAnsi="HG丸ｺﾞｼｯｸM-PRO" w:cs="HG丸ｺﾞｼｯｸM-PRO"/>
          <w:b/>
          <w:sz w:val="24"/>
        </w:rPr>
      </w:pPr>
    </w:p>
    <w:p w14:paraId="162CFB29" w14:textId="77777777" w:rsidR="00C1455E" w:rsidRDefault="0046259F">
      <w:pPr>
        <w:numPr>
          <w:ilvl w:val="0"/>
          <w:numId w:val="1"/>
        </w:numPr>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年間スケジュール</w:t>
      </w:r>
      <w:r>
        <w:rPr>
          <w:rFonts w:ascii="HG丸ｺﾞｼｯｸM-PRO" w:eastAsia="HG丸ｺﾞｼｯｸM-PRO" w:hAnsi="HG丸ｺﾞｼｯｸM-PRO" w:cs="HG丸ｺﾞｼｯｸM-PRO"/>
          <w:b/>
          <w:sz w:val="24"/>
        </w:rPr>
        <w:t>(</w:t>
      </w:r>
      <w:r>
        <w:rPr>
          <w:rFonts w:ascii="HG丸ｺﾞｼｯｸM-PRO" w:eastAsia="HG丸ｺﾞｼｯｸM-PRO" w:hAnsi="HG丸ｺﾞｼｯｸM-PRO" w:cs="HG丸ｺﾞｼｯｸM-PRO"/>
          <w:b/>
          <w:sz w:val="24"/>
        </w:rPr>
        <w:t>２０２２年度</w:t>
      </w:r>
      <w:r>
        <w:rPr>
          <w:rFonts w:ascii="HG丸ｺﾞｼｯｸM-PRO" w:eastAsia="HG丸ｺﾞｼｯｸM-PRO" w:hAnsi="HG丸ｺﾞｼｯｸM-PRO" w:cs="HG丸ｺﾞｼｯｸM-PRO"/>
          <w:b/>
          <w:sz w:val="24"/>
        </w:rPr>
        <w:t>)</w:t>
      </w:r>
    </w:p>
    <w:tbl>
      <w:tblPr>
        <w:tblStyle w:val="affa"/>
        <w:tblW w:w="878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0"/>
        <w:gridCol w:w="1665"/>
        <w:gridCol w:w="1230"/>
        <w:gridCol w:w="1335"/>
        <w:gridCol w:w="1485"/>
        <w:gridCol w:w="1389"/>
      </w:tblGrid>
      <w:tr w:rsidR="00C1455E" w14:paraId="1A955A7A" w14:textId="77777777">
        <w:trPr>
          <w:trHeight w:val="256"/>
          <w:jc w:val="center"/>
        </w:trPr>
        <w:tc>
          <w:tcPr>
            <w:tcW w:w="1680" w:type="dxa"/>
          </w:tcPr>
          <w:p w14:paraId="56AC08B8"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4</w:t>
            </w:r>
            <w:r>
              <w:rPr>
                <w:rFonts w:ascii="HG丸ｺﾞｼｯｸM-PRO" w:eastAsia="HG丸ｺﾞｼｯｸM-PRO" w:hAnsi="HG丸ｺﾞｼｯｸM-PRO" w:cs="HG丸ｺﾞｼｯｸM-PRO"/>
                <w:sz w:val="21"/>
                <w:szCs w:val="21"/>
              </w:rPr>
              <w:t>月～７月</w:t>
            </w:r>
          </w:p>
        </w:tc>
        <w:tc>
          <w:tcPr>
            <w:tcW w:w="1665" w:type="dxa"/>
          </w:tcPr>
          <w:p w14:paraId="20D756DC"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８月</w:t>
            </w:r>
          </w:p>
        </w:tc>
        <w:tc>
          <w:tcPr>
            <w:tcW w:w="1230" w:type="dxa"/>
          </w:tcPr>
          <w:p w14:paraId="002BEB80"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9</w:t>
            </w:r>
            <w:r>
              <w:rPr>
                <w:rFonts w:ascii="HG丸ｺﾞｼｯｸM-PRO" w:eastAsia="HG丸ｺﾞｼｯｸM-PRO" w:hAnsi="HG丸ｺﾞｼｯｸM-PRO" w:cs="HG丸ｺﾞｼｯｸM-PRO"/>
                <w:sz w:val="21"/>
                <w:szCs w:val="21"/>
              </w:rPr>
              <w:t>月</w:t>
            </w:r>
          </w:p>
        </w:tc>
        <w:tc>
          <w:tcPr>
            <w:tcW w:w="1335" w:type="dxa"/>
          </w:tcPr>
          <w:p w14:paraId="2FF63C1B"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11</w:t>
            </w:r>
            <w:r>
              <w:rPr>
                <w:rFonts w:ascii="HG丸ｺﾞｼｯｸM-PRO" w:eastAsia="HG丸ｺﾞｼｯｸM-PRO" w:hAnsi="HG丸ｺﾞｼｯｸM-PRO" w:cs="HG丸ｺﾞｼｯｸM-PRO"/>
                <w:sz w:val="21"/>
                <w:szCs w:val="21"/>
              </w:rPr>
              <w:t>月</w:t>
            </w:r>
          </w:p>
        </w:tc>
        <w:tc>
          <w:tcPr>
            <w:tcW w:w="1485" w:type="dxa"/>
          </w:tcPr>
          <w:p w14:paraId="146CB0E7"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12</w:t>
            </w:r>
            <w:r>
              <w:rPr>
                <w:rFonts w:ascii="HG丸ｺﾞｼｯｸM-PRO" w:eastAsia="HG丸ｺﾞｼｯｸM-PRO" w:hAnsi="HG丸ｺﾞｼｯｸM-PRO" w:cs="HG丸ｺﾞｼｯｸM-PRO"/>
                <w:sz w:val="21"/>
                <w:szCs w:val="21"/>
              </w:rPr>
              <w:t>月〜</w:t>
            </w:r>
            <w:r>
              <w:rPr>
                <w:rFonts w:ascii="HG丸ｺﾞｼｯｸM-PRO" w:eastAsia="HG丸ｺﾞｼｯｸM-PRO" w:hAnsi="HG丸ｺﾞｼｯｸM-PRO" w:cs="HG丸ｺﾞｼｯｸM-PRO"/>
                <w:sz w:val="21"/>
                <w:szCs w:val="21"/>
              </w:rPr>
              <w:t>1</w:t>
            </w:r>
            <w:r>
              <w:rPr>
                <w:rFonts w:ascii="HG丸ｺﾞｼｯｸM-PRO" w:eastAsia="HG丸ｺﾞｼｯｸM-PRO" w:hAnsi="HG丸ｺﾞｼｯｸM-PRO" w:cs="HG丸ｺﾞｼｯｸM-PRO"/>
                <w:sz w:val="21"/>
                <w:szCs w:val="21"/>
              </w:rPr>
              <w:t>月</w:t>
            </w:r>
          </w:p>
        </w:tc>
        <w:tc>
          <w:tcPr>
            <w:tcW w:w="1389" w:type="dxa"/>
          </w:tcPr>
          <w:p w14:paraId="28CB4EA8"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2</w:t>
            </w:r>
            <w:r>
              <w:rPr>
                <w:rFonts w:ascii="HG丸ｺﾞｼｯｸM-PRO" w:eastAsia="HG丸ｺﾞｼｯｸM-PRO" w:hAnsi="HG丸ｺﾞｼｯｸM-PRO" w:cs="HG丸ｺﾞｼｯｸM-PRO"/>
                <w:sz w:val="21"/>
                <w:szCs w:val="21"/>
              </w:rPr>
              <w:t>月</w:t>
            </w:r>
          </w:p>
        </w:tc>
      </w:tr>
      <w:tr w:rsidR="00C1455E" w14:paraId="7B398CAE" w14:textId="77777777">
        <w:trPr>
          <w:jc w:val="center"/>
        </w:trPr>
        <w:tc>
          <w:tcPr>
            <w:tcW w:w="1680" w:type="dxa"/>
            <w:vAlign w:val="center"/>
          </w:tcPr>
          <w:p w14:paraId="6EBCACD2"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案内発送</w:t>
            </w:r>
          </w:p>
          <w:p w14:paraId="573EDE76"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w:t>
            </w:r>
            <w:r>
              <w:rPr>
                <w:rFonts w:ascii="HG丸ｺﾞｼｯｸM-PRO" w:eastAsia="HG丸ｺﾞｼｯｸM-PRO" w:hAnsi="HG丸ｺﾞｼｯｸM-PRO" w:cs="HG丸ｺﾞｼｯｸM-PRO"/>
                <w:sz w:val="21"/>
                <w:szCs w:val="21"/>
              </w:rPr>
              <w:t>会報６月号</w:t>
            </w:r>
            <w:r>
              <w:rPr>
                <w:rFonts w:ascii="HG丸ｺﾞｼｯｸM-PRO" w:eastAsia="HG丸ｺﾞｼｯｸM-PRO" w:hAnsi="HG丸ｺﾞｼｯｸM-PRO" w:cs="HG丸ｺﾞｼｯｸM-PRO"/>
                <w:sz w:val="21"/>
                <w:szCs w:val="21"/>
              </w:rPr>
              <w:t>)</w:t>
            </w:r>
          </w:p>
        </w:tc>
        <w:tc>
          <w:tcPr>
            <w:tcW w:w="1665" w:type="dxa"/>
            <w:vAlign w:val="center"/>
          </w:tcPr>
          <w:p w14:paraId="21E93D8B"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受講申込締切</w:t>
            </w:r>
          </w:p>
          <w:p w14:paraId="0BEACDD3"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w:t>
            </w:r>
            <w:r>
              <w:rPr>
                <w:rFonts w:ascii="HG丸ｺﾞｼｯｸM-PRO" w:eastAsia="HG丸ｺﾞｼｯｸM-PRO" w:hAnsi="HG丸ｺﾞｼｯｸM-PRO" w:cs="HG丸ｺﾞｼｯｸM-PRO"/>
                <w:sz w:val="21"/>
                <w:szCs w:val="21"/>
              </w:rPr>
              <w:t>８</w:t>
            </w:r>
            <w:r>
              <w:rPr>
                <w:rFonts w:ascii="HG丸ｺﾞｼｯｸM-PRO" w:eastAsia="HG丸ｺﾞｼｯｸM-PRO" w:hAnsi="HG丸ｺﾞｼｯｸM-PRO" w:cs="HG丸ｺﾞｼｯｸM-PRO"/>
                <w:sz w:val="21"/>
                <w:szCs w:val="21"/>
              </w:rPr>
              <w:t>/31)</w:t>
            </w:r>
          </w:p>
          <w:p w14:paraId="49E6C057"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受講料入金　案内</w:t>
            </w:r>
          </w:p>
          <w:p w14:paraId="346D9549"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受講決定通知</w:t>
            </w:r>
            <w:r>
              <w:rPr>
                <w:rFonts w:ascii="HG丸ｺﾞｼｯｸM-PRO" w:eastAsia="HG丸ｺﾞｼｯｸM-PRO" w:hAnsi="HG丸ｺﾞｼｯｸM-PRO" w:cs="HG丸ｺﾞｼｯｸM-PRO"/>
                <w:sz w:val="21"/>
                <w:szCs w:val="21"/>
              </w:rPr>
              <w:br/>
            </w:r>
            <w:r>
              <w:rPr>
                <w:rFonts w:ascii="HG丸ｺﾞｼｯｸM-PRO" w:eastAsia="HG丸ｺﾞｼｯｸM-PRO" w:hAnsi="HG丸ｺﾞｼｯｸM-PRO" w:cs="HG丸ｺﾞｼｯｸM-PRO"/>
                <w:sz w:val="21"/>
                <w:szCs w:val="21"/>
              </w:rPr>
              <w:t>送付</w:t>
            </w:r>
          </w:p>
        </w:tc>
        <w:tc>
          <w:tcPr>
            <w:tcW w:w="1230" w:type="dxa"/>
            <w:vAlign w:val="center"/>
          </w:tcPr>
          <w:p w14:paraId="6B04D687"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事前課題提出締切</w:t>
            </w:r>
          </w:p>
          <w:p w14:paraId="33A6DE0C"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w:t>
            </w:r>
            <w:r>
              <w:rPr>
                <w:rFonts w:ascii="HG丸ｺﾞｼｯｸM-PRO" w:eastAsia="HG丸ｺﾞｼｯｸM-PRO" w:hAnsi="HG丸ｺﾞｼｯｸM-PRO" w:cs="HG丸ｺﾞｼｯｸM-PRO"/>
                <w:sz w:val="21"/>
                <w:szCs w:val="21"/>
              </w:rPr>
              <w:t>９</w:t>
            </w:r>
            <w:r>
              <w:rPr>
                <w:rFonts w:ascii="HG丸ｺﾞｼｯｸM-PRO" w:eastAsia="HG丸ｺﾞｼｯｸM-PRO" w:hAnsi="HG丸ｺﾞｼｯｸM-PRO" w:cs="HG丸ｺﾞｼｯｸM-PRO"/>
                <w:sz w:val="21"/>
                <w:szCs w:val="21"/>
              </w:rPr>
              <w:t>/30)</w:t>
            </w:r>
          </w:p>
        </w:tc>
        <w:tc>
          <w:tcPr>
            <w:tcW w:w="1335" w:type="dxa"/>
            <w:vAlign w:val="center"/>
          </w:tcPr>
          <w:p w14:paraId="23A14682"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集合研修</w:t>
            </w:r>
            <w:r>
              <w:rPr>
                <w:rFonts w:ascii="HG丸ｺﾞｼｯｸM-PRO" w:eastAsia="HG丸ｺﾞｼｯｸM-PRO" w:hAnsi="HG丸ｺﾞｼｯｸM-PRO" w:cs="HG丸ｺﾞｼｯｸM-PRO"/>
                <w:sz w:val="21"/>
                <w:szCs w:val="21"/>
              </w:rPr>
              <w:t>1</w:t>
            </w:r>
          </w:p>
          <w:p w14:paraId="7D1A9C06" w14:textId="77777777" w:rsidR="00C1455E" w:rsidRDefault="0046259F">
            <w:pPr>
              <w:ind w:right="-105"/>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(11/26)</w:t>
            </w:r>
          </w:p>
        </w:tc>
        <w:tc>
          <w:tcPr>
            <w:tcW w:w="1485" w:type="dxa"/>
            <w:vAlign w:val="center"/>
          </w:tcPr>
          <w:p w14:paraId="00E0983B"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中間課題提出締切</w:t>
            </w:r>
            <w:r>
              <w:rPr>
                <w:rFonts w:ascii="HG丸ｺﾞｼｯｸM-PRO" w:eastAsia="HG丸ｺﾞｼｯｸM-PRO" w:hAnsi="HG丸ｺﾞｼｯｸM-PRO" w:cs="HG丸ｺﾞｼｯｸM-PRO"/>
                <w:sz w:val="21"/>
                <w:szCs w:val="21"/>
              </w:rPr>
              <w:br/>
              <w:t>(1/31)</w:t>
            </w:r>
          </w:p>
        </w:tc>
        <w:tc>
          <w:tcPr>
            <w:tcW w:w="1389" w:type="dxa"/>
            <w:vAlign w:val="center"/>
          </w:tcPr>
          <w:p w14:paraId="433CC143"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集合研修</w:t>
            </w:r>
            <w:r>
              <w:rPr>
                <w:rFonts w:ascii="HG丸ｺﾞｼｯｸM-PRO" w:eastAsia="HG丸ｺﾞｼｯｸM-PRO" w:hAnsi="HG丸ｺﾞｼｯｸM-PRO" w:cs="HG丸ｺﾞｼｯｸM-PRO"/>
                <w:sz w:val="21"/>
                <w:szCs w:val="21"/>
              </w:rPr>
              <w:t>2</w:t>
            </w:r>
          </w:p>
          <w:p w14:paraId="0CCEF92B" w14:textId="77777777" w:rsidR="00C1455E" w:rsidRDefault="0046259F">
            <w:pPr>
              <w:jc w:val="center"/>
              <w:rPr>
                <w:rFonts w:ascii="HG丸ｺﾞｼｯｸM-PRO" w:eastAsia="HG丸ｺﾞｼｯｸM-PRO" w:hAnsi="HG丸ｺﾞｼｯｸM-PRO" w:cs="HG丸ｺﾞｼｯｸM-PRO"/>
                <w:sz w:val="21"/>
                <w:szCs w:val="21"/>
              </w:rPr>
            </w:pPr>
            <w:r>
              <w:rPr>
                <w:rFonts w:ascii="HG丸ｺﾞｼｯｸM-PRO" w:eastAsia="HG丸ｺﾞｼｯｸM-PRO" w:hAnsi="HG丸ｺﾞｼｯｸM-PRO" w:cs="HG丸ｺﾞｼｯｸM-PRO"/>
                <w:sz w:val="21"/>
                <w:szCs w:val="21"/>
              </w:rPr>
              <w:t>(2/18)</w:t>
            </w:r>
          </w:p>
        </w:tc>
      </w:tr>
    </w:tbl>
    <w:p w14:paraId="69D6F9E7" w14:textId="77777777" w:rsidR="00C1455E" w:rsidRDefault="00C1455E">
      <w:pPr>
        <w:ind w:left="420"/>
        <w:rPr>
          <w:rFonts w:ascii="HG丸ｺﾞｼｯｸM-PRO" w:eastAsia="HG丸ｺﾞｼｯｸM-PRO" w:hAnsi="HG丸ｺﾞｼｯｸM-PRO" w:cs="HG丸ｺﾞｼｯｸM-PRO"/>
          <w:b/>
          <w:sz w:val="24"/>
        </w:rPr>
      </w:pPr>
    </w:p>
    <w:p w14:paraId="773DF525" w14:textId="77777777" w:rsidR="00C1455E" w:rsidRDefault="0046259F">
      <w:pPr>
        <w:ind w:firstLine="241"/>
        <w:rPr>
          <w:rFonts w:ascii="HG丸ｺﾞｼｯｸM-PRO" w:eastAsia="HG丸ｺﾞｼｯｸM-PRO" w:hAnsi="HG丸ｺﾞｼｯｸM-PRO" w:cs="HG丸ｺﾞｼｯｸM-PRO"/>
          <w:b/>
          <w:sz w:val="24"/>
        </w:rPr>
      </w:pPr>
      <w:r>
        <w:rPr>
          <w:rFonts w:ascii="HG丸ｺﾞｼｯｸM-PRO" w:eastAsia="HG丸ｺﾞｼｯｸM-PRO" w:hAnsi="HG丸ｺﾞｼｯｸM-PRO" w:cs="HG丸ｺﾞｼｯｸM-PRO"/>
          <w:b/>
          <w:sz w:val="24"/>
        </w:rPr>
        <w:t>【申込・提出・問い合わせについて】</w:t>
      </w:r>
    </w:p>
    <w:p w14:paraId="1EF291AB" w14:textId="77777777" w:rsidR="00C1455E" w:rsidRDefault="0046259F">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rPr>
        <w:t xml:space="preserve">　　</w:t>
      </w:r>
      <w:r>
        <w:rPr>
          <w:rFonts w:ascii="HG丸ｺﾞｼｯｸM-PRO" w:eastAsia="HG丸ｺﾞｼｯｸM-PRO" w:hAnsi="HG丸ｺﾞｼｯｸM-PRO" w:cs="HG丸ｺﾞｼｯｸM-PRO"/>
          <w:sz w:val="24"/>
        </w:rPr>
        <w:t>公益社団法人　岡山県社会福祉士会　生涯研修センター</w:t>
      </w:r>
    </w:p>
    <w:p w14:paraId="5ACAFF19" w14:textId="77777777" w:rsidR="00C1455E" w:rsidRDefault="0046259F">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4"/>
        </w:rPr>
        <w:t>700</w:t>
      </w:r>
      <w:r>
        <w:rPr>
          <w:rFonts w:ascii="HG丸ｺﾞｼｯｸM-PRO" w:eastAsia="HG丸ｺﾞｼｯｸM-PRO" w:hAnsi="HG丸ｺﾞｼｯｸM-PRO" w:cs="HG丸ｺﾞｼｯｸM-PRO"/>
          <w:sz w:val="24"/>
        </w:rPr>
        <w:t>－</w:t>
      </w:r>
      <w:r>
        <w:rPr>
          <w:rFonts w:ascii="HG丸ｺﾞｼｯｸM-PRO" w:eastAsia="HG丸ｺﾞｼｯｸM-PRO" w:hAnsi="HG丸ｺﾞｼｯｸM-PRO" w:cs="HG丸ｺﾞｼｯｸM-PRO"/>
          <w:sz w:val="24"/>
        </w:rPr>
        <w:t>0807</w:t>
      </w:r>
      <w:r>
        <w:rPr>
          <w:rFonts w:ascii="HG丸ｺﾞｼｯｸM-PRO" w:eastAsia="HG丸ｺﾞｼｯｸM-PRO" w:hAnsi="HG丸ｺﾞｼｯｸM-PRO" w:cs="HG丸ｺﾞｼｯｸM-PRO"/>
          <w:sz w:val="24"/>
        </w:rPr>
        <w:t xml:space="preserve">　　岡山市北区南方２丁目１３－１　きらめきプラザ７階</w:t>
      </w:r>
    </w:p>
    <w:p w14:paraId="38A941D7" w14:textId="77777777" w:rsidR="00C1455E" w:rsidRDefault="0046259F">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電話番号　０８６－２０１－５２５３</w:t>
      </w:r>
    </w:p>
    <w:p w14:paraId="504FB430" w14:textId="77777777" w:rsidR="00C1455E" w:rsidRDefault="0046259F">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4"/>
        </w:rPr>
        <w:t>FAX</w:t>
      </w:r>
      <w:r>
        <w:rPr>
          <w:rFonts w:ascii="HG丸ｺﾞｼｯｸM-PRO" w:eastAsia="HG丸ｺﾞｼｯｸM-PRO" w:hAnsi="HG丸ｺﾞｼｯｸM-PRO" w:cs="HG丸ｺﾞｼｯｸM-PRO"/>
          <w:sz w:val="24"/>
        </w:rPr>
        <w:t xml:space="preserve">　　　０８６－２０１－５３４０</w:t>
      </w:r>
    </w:p>
    <w:p w14:paraId="1CC08289" w14:textId="77777777" w:rsidR="00C1455E" w:rsidRDefault="0046259F">
      <w:pPr>
        <w:rPr>
          <w:rFonts w:ascii="HG丸ｺﾞｼｯｸM-PRO" w:eastAsia="HG丸ｺﾞｼｯｸM-PRO" w:hAnsi="HG丸ｺﾞｼｯｸM-PRO" w:cs="HG丸ｺﾞｼｯｸM-PRO"/>
          <w:sz w:val="24"/>
        </w:rPr>
      </w:pPr>
      <w:r>
        <w:rPr>
          <w:rFonts w:ascii="HG丸ｺﾞｼｯｸM-PRO" w:eastAsia="HG丸ｺﾞｼｯｸM-PRO" w:hAnsi="HG丸ｺﾞｼｯｸM-PRO" w:cs="HG丸ｺﾞｼｯｸM-PRO"/>
          <w:sz w:val="24"/>
        </w:rPr>
        <w:t xml:space="preserve">　　　　　　　</w:t>
      </w:r>
      <w:r>
        <w:rPr>
          <w:rFonts w:ascii="HG丸ｺﾞｼｯｸM-PRO" w:eastAsia="HG丸ｺﾞｼｯｸM-PRO" w:hAnsi="HG丸ｺﾞｼｯｸM-PRO" w:cs="HG丸ｺﾞｼｯｸM-PRO"/>
          <w:sz w:val="24"/>
        </w:rPr>
        <w:t>E-mail</w:t>
      </w:r>
      <w:r>
        <w:rPr>
          <w:rFonts w:ascii="HG丸ｺﾞｼｯｸM-PRO" w:eastAsia="HG丸ｺﾞｼｯｸM-PRO" w:hAnsi="HG丸ｺﾞｼｯｸM-PRO" w:cs="HG丸ｺﾞｼｯｸM-PRO"/>
          <w:sz w:val="24"/>
        </w:rPr>
        <w:t xml:space="preserve">　　</w:t>
      </w:r>
      <w:r>
        <w:rPr>
          <w:rFonts w:ascii="Arial" w:eastAsia="Arial" w:hAnsi="Arial" w:cs="Arial"/>
          <w:sz w:val="24"/>
          <w:highlight w:val="white"/>
        </w:rPr>
        <w:t>kisoken1@csw-okayama.org</w:t>
      </w:r>
    </w:p>
    <w:sectPr w:rsidR="00C1455E">
      <w:footerReference w:type="even" r:id="rId10"/>
      <w:footerReference w:type="default" r:id="rId11"/>
      <w:pgSz w:w="11906" w:h="16838"/>
      <w:pgMar w:top="1134" w:right="1134" w:bottom="794" w:left="1134"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CD077" w14:textId="77777777" w:rsidR="00000000" w:rsidRDefault="0046259F">
      <w:r>
        <w:separator/>
      </w:r>
    </w:p>
  </w:endnote>
  <w:endnote w:type="continuationSeparator" w:id="0">
    <w:p w14:paraId="061C1887" w14:textId="77777777" w:rsidR="00000000" w:rsidRDefault="0046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Noto Sans Symbols">
    <w:charset w:val="00"/>
    <w:family w:val="auto"/>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ＤＦＰ太丸ゴシック体">
    <w:altName w:val="Calibri"/>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A026" w14:textId="77777777" w:rsidR="00C1455E" w:rsidRDefault="0046259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1BDBEAC" w14:textId="77777777" w:rsidR="00C1455E" w:rsidRDefault="00C1455E">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132A7" w14:textId="77777777" w:rsidR="00C1455E" w:rsidRDefault="0046259F">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B82758">
      <w:rPr>
        <w:noProof/>
        <w:color w:val="000000"/>
      </w:rPr>
      <w:t>1</w:t>
    </w:r>
    <w:r>
      <w:rPr>
        <w:color w:val="000000"/>
      </w:rPr>
      <w:fldChar w:fldCharType="end"/>
    </w:r>
  </w:p>
  <w:p w14:paraId="37B11154" w14:textId="77777777" w:rsidR="00C1455E" w:rsidRDefault="00C1455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0641A" w14:textId="77777777" w:rsidR="00000000" w:rsidRDefault="0046259F">
      <w:r>
        <w:separator/>
      </w:r>
    </w:p>
  </w:footnote>
  <w:footnote w:type="continuationSeparator" w:id="0">
    <w:p w14:paraId="252648B1" w14:textId="77777777" w:rsidR="00000000" w:rsidRDefault="00462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18C5"/>
    <w:multiLevelType w:val="multilevel"/>
    <w:tmpl w:val="E2B24852"/>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089399C"/>
    <w:multiLevelType w:val="multilevel"/>
    <w:tmpl w:val="8E667836"/>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704" w:hanging="417"/>
      </w:pPr>
      <w:rPr>
        <w:rFonts w:ascii="ＭＳ 明朝" w:eastAsia="ＭＳ 明朝" w:hAnsi="ＭＳ 明朝" w:cs="ＭＳ 明朝"/>
      </w:rPr>
    </w:lvl>
    <w:lvl w:ilvl="2">
      <w:start w:val="1"/>
      <w:numFmt w:val="bullet"/>
      <w:lvlText w:val="※"/>
      <w:lvlJc w:val="left"/>
      <w:pPr>
        <w:ind w:left="1200" w:hanging="360"/>
      </w:pPr>
      <w:rPr>
        <w:rFonts w:ascii="ＭＳ 明朝" w:eastAsia="ＭＳ 明朝" w:hAnsi="ＭＳ 明朝" w:cs="ＭＳ 明朝"/>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16cid:durableId="1425689952">
    <w:abstractNumId w:val="1"/>
  </w:num>
  <w:num w:numId="2" w16cid:durableId="7296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55E"/>
    <w:rsid w:val="0046259F"/>
    <w:rsid w:val="00B82758"/>
    <w:rsid w:val="00C14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4BF68"/>
  <w15:docId w15:val="{6AB5B0C9-4488-4371-B186-D4C1F7DB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1FE0"/>
    <w:rPr>
      <w:szCs w:val="24"/>
    </w:rPr>
  </w:style>
  <w:style w:type="paragraph" w:styleId="10">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paragraph" w:customStyle="1" w:styleId="1">
    <w:name w:val="スタイル1"/>
    <w:basedOn w:val="a"/>
    <w:uiPriority w:val="99"/>
    <w:rsid w:val="00DC1F18"/>
    <w:pPr>
      <w:numPr>
        <w:numId w:val="2"/>
      </w:numPr>
    </w:pPr>
  </w:style>
  <w:style w:type="paragraph" w:styleId="a4">
    <w:name w:val="header"/>
    <w:basedOn w:val="a"/>
    <w:link w:val="a5"/>
    <w:uiPriority w:val="99"/>
    <w:rsid w:val="00D315C6"/>
    <w:pPr>
      <w:tabs>
        <w:tab w:val="center" w:pos="4252"/>
        <w:tab w:val="right" w:pos="8504"/>
      </w:tabs>
      <w:snapToGrid w:val="0"/>
    </w:pPr>
  </w:style>
  <w:style w:type="character" w:customStyle="1" w:styleId="a5">
    <w:name w:val="ヘッダー (文字)"/>
    <w:basedOn w:val="a0"/>
    <w:link w:val="a4"/>
    <w:uiPriority w:val="99"/>
    <w:locked/>
    <w:rsid w:val="00D315C6"/>
    <w:rPr>
      <w:rFonts w:cs="Times New Roman"/>
      <w:kern w:val="2"/>
      <w:sz w:val="24"/>
      <w:szCs w:val="24"/>
    </w:rPr>
  </w:style>
  <w:style w:type="paragraph" w:styleId="a6">
    <w:name w:val="footer"/>
    <w:basedOn w:val="a"/>
    <w:link w:val="a7"/>
    <w:uiPriority w:val="99"/>
    <w:rsid w:val="00D315C6"/>
    <w:pPr>
      <w:tabs>
        <w:tab w:val="center" w:pos="4252"/>
        <w:tab w:val="right" w:pos="8504"/>
      </w:tabs>
      <w:snapToGrid w:val="0"/>
    </w:pPr>
  </w:style>
  <w:style w:type="character" w:customStyle="1" w:styleId="a7">
    <w:name w:val="フッター (文字)"/>
    <w:basedOn w:val="a0"/>
    <w:link w:val="a6"/>
    <w:uiPriority w:val="99"/>
    <w:locked/>
    <w:rsid w:val="00D315C6"/>
    <w:rPr>
      <w:rFonts w:cs="Times New Roman"/>
      <w:kern w:val="2"/>
      <w:sz w:val="24"/>
      <w:szCs w:val="24"/>
    </w:rPr>
  </w:style>
  <w:style w:type="paragraph" w:styleId="a8">
    <w:name w:val="List Paragraph"/>
    <w:basedOn w:val="a"/>
    <w:uiPriority w:val="99"/>
    <w:qFormat/>
    <w:rsid w:val="00F03E5A"/>
    <w:pPr>
      <w:ind w:leftChars="400" w:left="840"/>
    </w:pPr>
  </w:style>
  <w:style w:type="table" w:styleId="a9">
    <w:name w:val="Table Grid"/>
    <w:basedOn w:val="a1"/>
    <w:locked/>
    <w:rsid w:val="004A79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semiHidden/>
    <w:unhideWhenUsed/>
    <w:rsid w:val="00803056"/>
  </w:style>
  <w:style w:type="character" w:styleId="ab">
    <w:name w:val="Hyperlink"/>
    <w:basedOn w:val="a0"/>
    <w:uiPriority w:val="99"/>
    <w:unhideWhenUsed/>
    <w:rsid w:val="00CA56A7"/>
    <w:rPr>
      <w:color w:val="0000FF" w:themeColor="hyperlink"/>
      <w:u w:val="single"/>
    </w:rPr>
  </w:style>
  <w:style w:type="paragraph" w:styleId="ac">
    <w:name w:val="Balloon Text"/>
    <w:basedOn w:val="a"/>
    <w:link w:val="ad"/>
    <w:uiPriority w:val="99"/>
    <w:semiHidden/>
    <w:unhideWhenUsed/>
    <w:rsid w:val="00F96D6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96D69"/>
    <w:rPr>
      <w:rFonts w:asciiTheme="majorHAnsi" w:eastAsiaTheme="majorEastAsia" w:hAnsiTheme="majorHAnsi" w:cstheme="majorBidi"/>
      <w:sz w:val="18"/>
      <w:szCs w:val="18"/>
    </w:rPr>
  </w:style>
  <w:style w:type="paragraph" w:styleId="ae">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
    <w:basedOn w:val="TableNormal6"/>
    <w:rPr>
      <w:sz w:val="20"/>
      <w:szCs w:val="20"/>
    </w:rPr>
    <w:tblPr>
      <w:tblStyleRowBandSize w:val="1"/>
      <w:tblStyleColBandSize w:val="1"/>
      <w:tblCellMar>
        <w:left w:w="108" w:type="dxa"/>
        <w:right w:w="108" w:type="dxa"/>
      </w:tblCellMar>
    </w:tblPr>
  </w:style>
  <w:style w:type="table" w:customStyle="1" w:styleId="af0">
    <w:basedOn w:val="TableNormal6"/>
    <w:rPr>
      <w:sz w:val="20"/>
      <w:szCs w:val="20"/>
    </w:rPr>
    <w:tblPr>
      <w:tblStyleRowBandSize w:val="1"/>
      <w:tblStyleColBandSize w:val="1"/>
      <w:tblCellMar>
        <w:left w:w="108" w:type="dxa"/>
        <w:right w:w="108" w:type="dxa"/>
      </w:tblCellMar>
    </w:tblPr>
  </w:style>
  <w:style w:type="table" w:customStyle="1" w:styleId="af1">
    <w:basedOn w:val="TableNormal6"/>
    <w:rPr>
      <w:sz w:val="20"/>
      <w:szCs w:val="20"/>
    </w:rPr>
    <w:tblPr>
      <w:tblStyleRowBandSize w:val="1"/>
      <w:tblStyleColBandSize w:val="1"/>
      <w:tblCellMar>
        <w:left w:w="108" w:type="dxa"/>
        <w:right w:w="108" w:type="dxa"/>
      </w:tblCellMar>
    </w:tblPr>
  </w:style>
  <w:style w:type="table" w:customStyle="1" w:styleId="af2">
    <w:basedOn w:val="TableNormal6"/>
    <w:tblPr>
      <w:tblStyleRowBandSize w:val="1"/>
      <w:tblStyleColBandSize w:val="1"/>
      <w:tblCellMar>
        <w:left w:w="115" w:type="dxa"/>
        <w:right w:w="115" w:type="dxa"/>
      </w:tblCellMar>
    </w:tblPr>
  </w:style>
  <w:style w:type="table" w:customStyle="1" w:styleId="af3">
    <w:basedOn w:val="TableNormal6"/>
    <w:rPr>
      <w:sz w:val="20"/>
      <w:szCs w:val="20"/>
    </w:rPr>
    <w:tblPr>
      <w:tblStyleRowBandSize w:val="1"/>
      <w:tblStyleColBandSize w:val="1"/>
      <w:tblCellMar>
        <w:left w:w="115" w:type="dxa"/>
        <w:right w:w="115" w:type="dxa"/>
      </w:tblCellMar>
    </w:tblPr>
  </w:style>
  <w:style w:type="table" w:customStyle="1" w:styleId="af4">
    <w:basedOn w:val="TableNormal6"/>
    <w:rPr>
      <w:sz w:val="20"/>
      <w:szCs w:val="20"/>
    </w:rPr>
    <w:tblPr>
      <w:tblStyleRowBandSize w:val="1"/>
      <w:tblStyleColBandSize w:val="1"/>
      <w:tblCellMar>
        <w:left w:w="115" w:type="dxa"/>
        <w:right w:w="115" w:type="dxa"/>
      </w:tblCellMar>
    </w:tblPr>
  </w:style>
  <w:style w:type="table" w:customStyle="1" w:styleId="af5">
    <w:basedOn w:val="TableNormal6"/>
    <w:rPr>
      <w:sz w:val="20"/>
      <w:szCs w:val="20"/>
    </w:rPr>
    <w:tblPr>
      <w:tblStyleRowBandSize w:val="1"/>
      <w:tblStyleColBandSize w:val="1"/>
      <w:tblCellMar>
        <w:left w:w="115" w:type="dxa"/>
        <w:right w:w="115" w:type="dxa"/>
      </w:tblCellMar>
    </w:tblPr>
  </w:style>
  <w:style w:type="table" w:customStyle="1" w:styleId="af6">
    <w:basedOn w:val="TableNormal6"/>
    <w:rPr>
      <w:sz w:val="20"/>
      <w:szCs w:val="20"/>
    </w:rPr>
    <w:tblPr>
      <w:tblStyleRowBandSize w:val="1"/>
      <w:tblStyleColBandSize w:val="1"/>
      <w:tblCellMar>
        <w:left w:w="115" w:type="dxa"/>
        <w:right w:w="115" w:type="dxa"/>
      </w:tblCellMar>
    </w:tblPr>
  </w:style>
  <w:style w:type="character" w:styleId="af7">
    <w:name w:val="Unresolved Mention"/>
    <w:basedOn w:val="a0"/>
    <w:uiPriority w:val="99"/>
    <w:semiHidden/>
    <w:unhideWhenUsed/>
    <w:rsid w:val="00CF7298"/>
    <w:rPr>
      <w:color w:val="605E5C"/>
      <w:shd w:val="clear" w:color="auto" w:fill="E1DFDD"/>
    </w:rPr>
  </w:style>
  <w:style w:type="character" w:styleId="af8">
    <w:name w:val="FollowedHyperlink"/>
    <w:basedOn w:val="a0"/>
    <w:uiPriority w:val="99"/>
    <w:semiHidden/>
    <w:unhideWhenUsed/>
    <w:rsid w:val="00164D2F"/>
    <w:rPr>
      <w:color w:val="800080" w:themeColor="followedHyperlink"/>
      <w:u w:val="single"/>
    </w:rPr>
  </w:style>
  <w:style w:type="table" w:customStyle="1" w:styleId="af9">
    <w:basedOn w:val="TableNormal5"/>
    <w:rPr>
      <w:sz w:val="20"/>
      <w:szCs w:val="20"/>
    </w:rPr>
    <w:tblPr>
      <w:tblStyleRowBandSize w:val="1"/>
      <w:tblStyleColBandSize w:val="1"/>
      <w:tblCellMar>
        <w:left w:w="115" w:type="dxa"/>
        <w:right w:w="115" w:type="dxa"/>
      </w:tblCellMar>
    </w:tblPr>
  </w:style>
  <w:style w:type="table" w:customStyle="1" w:styleId="afa">
    <w:basedOn w:val="TableNormal5"/>
    <w:rPr>
      <w:sz w:val="20"/>
      <w:szCs w:val="20"/>
    </w:rPr>
    <w:tblPr>
      <w:tblStyleRowBandSize w:val="1"/>
      <w:tblStyleColBandSize w:val="1"/>
      <w:tblCellMar>
        <w:left w:w="115" w:type="dxa"/>
        <w:right w:w="115" w:type="dxa"/>
      </w:tblCellMar>
    </w:tblPr>
  </w:style>
  <w:style w:type="table" w:customStyle="1" w:styleId="afb">
    <w:basedOn w:val="TableNormal5"/>
    <w:rPr>
      <w:sz w:val="20"/>
      <w:szCs w:val="20"/>
    </w:rPr>
    <w:tblPr>
      <w:tblStyleRowBandSize w:val="1"/>
      <w:tblStyleColBandSize w:val="1"/>
      <w:tblCellMar>
        <w:left w:w="115" w:type="dxa"/>
        <w:right w:w="115" w:type="dxa"/>
      </w:tblCellMar>
    </w:tblPr>
  </w:style>
  <w:style w:type="table" w:customStyle="1" w:styleId="afc">
    <w:basedOn w:val="TableNormal4"/>
    <w:rPr>
      <w:sz w:val="20"/>
      <w:szCs w:val="20"/>
    </w:rPr>
    <w:tblPr>
      <w:tblStyleRowBandSize w:val="1"/>
      <w:tblStyleColBandSize w:val="1"/>
      <w:tblCellMar>
        <w:left w:w="115" w:type="dxa"/>
        <w:right w:w="115" w:type="dxa"/>
      </w:tblCellMar>
    </w:tblPr>
  </w:style>
  <w:style w:type="table" w:customStyle="1" w:styleId="afd">
    <w:basedOn w:val="TableNormal4"/>
    <w:rPr>
      <w:sz w:val="20"/>
      <w:szCs w:val="20"/>
    </w:rPr>
    <w:tblPr>
      <w:tblStyleRowBandSize w:val="1"/>
      <w:tblStyleColBandSize w:val="1"/>
      <w:tblCellMar>
        <w:left w:w="115" w:type="dxa"/>
        <w:right w:w="115" w:type="dxa"/>
      </w:tblCellMar>
    </w:tblPr>
  </w:style>
  <w:style w:type="table" w:customStyle="1" w:styleId="afe">
    <w:basedOn w:val="TableNormal4"/>
    <w:rPr>
      <w:sz w:val="20"/>
      <w:szCs w:val="20"/>
    </w:rPr>
    <w:tblPr>
      <w:tblStyleRowBandSize w:val="1"/>
      <w:tblStyleColBandSize w:val="1"/>
      <w:tblCellMar>
        <w:left w:w="115" w:type="dxa"/>
        <w:right w:w="115" w:type="dxa"/>
      </w:tblCellMar>
    </w:tblPr>
  </w:style>
  <w:style w:type="table" w:customStyle="1" w:styleId="aff">
    <w:basedOn w:val="TableNormal3"/>
    <w:rPr>
      <w:sz w:val="20"/>
      <w:szCs w:val="20"/>
    </w:rPr>
    <w:tblPr>
      <w:tblStyleRowBandSize w:val="1"/>
      <w:tblStyleColBandSize w:val="1"/>
      <w:tblCellMar>
        <w:left w:w="115" w:type="dxa"/>
        <w:right w:w="115" w:type="dxa"/>
      </w:tblCellMar>
    </w:tblPr>
  </w:style>
  <w:style w:type="table" w:customStyle="1" w:styleId="aff0">
    <w:basedOn w:val="TableNormal3"/>
    <w:rPr>
      <w:sz w:val="20"/>
      <w:szCs w:val="20"/>
    </w:rPr>
    <w:tblPr>
      <w:tblStyleRowBandSize w:val="1"/>
      <w:tblStyleColBandSize w:val="1"/>
      <w:tblCellMar>
        <w:left w:w="115" w:type="dxa"/>
        <w:right w:w="115" w:type="dxa"/>
      </w:tblCellMar>
    </w:tblPr>
  </w:style>
  <w:style w:type="table" w:customStyle="1" w:styleId="aff1">
    <w:basedOn w:val="TableNormal3"/>
    <w:rPr>
      <w:sz w:val="20"/>
      <w:szCs w:val="20"/>
    </w:rPr>
    <w:tblPr>
      <w:tblStyleRowBandSize w:val="1"/>
      <w:tblStyleColBandSize w:val="1"/>
      <w:tblCellMar>
        <w:left w:w="115" w:type="dxa"/>
        <w:right w:w="115" w:type="dxa"/>
      </w:tblCellMar>
    </w:tblPr>
  </w:style>
  <w:style w:type="table" w:customStyle="1" w:styleId="aff2">
    <w:basedOn w:val="TableNormal3"/>
    <w:rPr>
      <w:sz w:val="20"/>
      <w:szCs w:val="20"/>
    </w:rPr>
    <w:tblPr>
      <w:tblStyleRowBandSize w:val="1"/>
      <w:tblStyleColBandSize w:val="1"/>
      <w:tblCellMar>
        <w:left w:w="115" w:type="dxa"/>
        <w:right w:w="115" w:type="dxa"/>
      </w:tblCellMar>
    </w:tblPr>
  </w:style>
  <w:style w:type="table" w:customStyle="1" w:styleId="aff3">
    <w:basedOn w:val="TableNormal3"/>
    <w:rPr>
      <w:sz w:val="20"/>
      <w:szCs w:val="20"/>
    </w:rPr>
    <w:tblPr>
      <w:tblStyleRowBandSize w:val="1"/>
      <w:tblStyleColBandSize w:val="1"/>
      <w:tblCellMar>
        <w:left w:w="115" w:type="dxa"/>
        <w:right w:w="115" w:type="dxa"/>
      </w:tblCellMar>
    </w:tblPr>
  </w:style>
  <w:style w:type="table" w:customStyle="1" w:styleId="aff4">
    <w:basedOn w:val="TableNormal3"/>
    <w:rPr>
      <w:sz w:val="20"/>
      <w:szCs w:val="20"/>
    </w:rPr>
    <w:tblPr>
      <w:tblStyleRowBandSize w:val="1"/>
      <w:tblStyleColBandSize w:val="1"/>
      <w:tblCellMar>
        <w:left w:w="115" w:type="dxa"/>
        <w:right w:w="115" w:type="dxa"/>
      </w:tblCellMar>
    </w:tblPr>
  </w:style>
  <w:style w:type="table" w:customStyle="1" w:styleId="aff5">
    <w:basedOn w:val="TableNormal1"/>
    <w:rPr>
      <w:sz w:val="20"/>
      <w:szCs w:val="20"/>
    </w:rPr>
    <w:tblPr>
      <w:tblStyleRowBandSize w:val="1"/>
      <w:tblStyleColBandSize w:val="1"/>
      <w:tblCellMar>
        <w:left w:w="115" w:type="dxa"/>
        <w:right w:w="115" w:type="dxa"/>
      </w:tblCellMar>
    </w:tblPr>
  </w:style>
  <w:style w:type="table" w:customStyle="1" w:styleId="aff6">
    <w:basedOn w:val="TableNormal1"/>
    <w:rPr>
      <w:sz w:val="20"/>
      <w:szCs w:val="20"/>
    </w:rPr>
    <w:tblPr>
      <w:tblStyleRowBandSize w:val="1"/>
      <w:tblStyleColBandSize w:val="1"/>
      <w:tblCellMar>
        <w:left w:w="115" w:type="dxa"/>
        <w:right w:w="115" w:type="dxa"/>
      </w:tblCellMar>
    </w:tblPr>
  </w:style>
  <w:style w:type="table" w:customStyle="1" w:styleId="aff7">
    <w:basedOn w:val="TableNormal1"/>
    <w:rPr>
      <w:sz w:val="20"/>
      <w:szCs w:val="20"/>
    </w:rPr>
    <w:tblPr>
      <w:tblStyleRowBandSize w:val="1"/>
      <w:tblStyleColBandSize w:val="1"/>
      <w:tblCellMar>
        <w:left w:w="115" w:type="dxa"/>
        <w:right w:w="115" w:type="dxa"/>
      </w:tblCellMar>
    </w:tblPr>
  </w:style>
  <w:style w:type="table" w:customStyle="1" w:styleId="aff8">
    <w:basedOn w:val="TableNormal0"/>
    <w:rPr>
      <w:sz w:val="20"/>
      <w:szCs w:val="20"/>
    </w:rPr>
    <w:tblPr>
      <w:tblStyleRowBandSize w:val="1"/>
      <w:tblStyleColBandSize w:val="1"/>
      <w:tblCellMar>
        <w:left w:w="115" w:type="dxa"/>
        <w:right w:w="115" w:type="dxa"/>
      </w:tblCellMar>
    </w:tblPr>
  </w:style>
  <w:style w:type="table" w:customStyle="1" w:styleId="aff9">
    <w:basedOn w:val="TableNormal0"/>
    <w:rPr>
      <w:sz w:val="20"/>
      <w:szCs w:val="20"/>
    </w:rPr>
    <w:tblPr>
      <w:tblStyleRowBandSize w:val="1"/>
      <w:tblStyleColBandSize w:val="1"/>
      <w:tblCellMar>
        <w:left w:w="115" w:type="dxa"/>
        <w:right w:w="115" w:type="dxa"/>
      </w:tblCellMar>
    </w:tblPr>
  </w:style>
  <w:style w:type="table" w:customStyle="1" w:styleId="affa">
    <w:basedOn w:val="TableNormal0"/>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ok.com/f/0r02wi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McCy/met4slcXvO1pbOaC7WB2g==">AMUW2mXpznD0JoYe+FNC9vjGvwSLfhseElAMIfqNao1GqRdF+7L2U5AaJOov/wV256WQGhzVxjMlVKkK5hFggRYKQvqwt0EntfvXP7I4srg7fdBRcdIidozVsAv0vBkv3tp52HqjztDZ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ふくろうの杜</dc:creator>
  <cp:lastModifiedBy>user</cp:lastModifiedBy>
  <cp:revision>2</cp:revision>
  <dcterms:created xsi:type="dcterms:W3CDTF">2022-05-20T04:30:00Z</dcterms:created>
  <dcterms:modified xsi:type="dcterms:W3CDTF">2022-05-20T04:30:00Z</dcterms:modified>
</cp:coreProperties>
</file>